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11505" w14:textId="77777777" w:rsidR="00E06794" w:rsidRPr="007C1F67" w:rsidRDefault="00E06794" w:rsidP="00E06794">
      <w:pPr>
        <w:autoSpaceDE w:val="0"/>
        <w:autoSpaceDN w:val="0"/>
        <w:adjustRightInd w:val="0"/>
        <w:rPr>
          <w:rFonts w:ascii="Times New Roman" w:eastAsia="Times New Roman" w:hAnsi="Times New Roman"/>
          <w:sz w:val="28"/>
          <w:szCs w:val="28"/>
          <w:u w:val="single"/>
        </w:rPr>
      </w:pPr>
      <w:r w:rsidRPr="007C1F67">
        <w:rPr>
          <w:rFonts w:ascii="Times New Roman" w:eastAsia="Times New Roman" w:hAnsi="Times New Roman"/>
          <w:sz w:val="28"/>
          <w:szCs w:val="28"/>
          <w:u w:val="single"/>
        </w:rPr>
        <w:t>Instructions for Use of the Short Form of Consent</w:t>
      </w:r>
    </w:p>
    <w:p w14:paraId="23E0327E" w14:textId="77777777"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UNC-CH Office of Human Research Ethics</w:t>
      </w:r>
    </w:p>
    <w:p w14:paraId="6AFDBECC" w14:textId="77777777" w:rsidR="00E06794" w:rsidRPr="007C1F67" w:rsidRDefault="00E06794" w:rsidP="00E06794">
      <w:pPr>
        <w:autoSpaceDE w:val="0"/>
        <w:autoSpaceDN w:val="0"/>
        <w:adjustRightInd w:val="0"/>
        <w:rPr>
          <w:rFonts w:ascii="Times New Roman" w:eastAsia="Times New Roman" w:hAnsi="Times New Roman"/>
        </w:rPr>
      </w:pPr>
    </w:p>
    <w:p w14:paraId="238D8CB3" w14:textId="1D040952"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 xml:space="preserve">A </w:t>
      </w:r>
      <w:r w:rsidRPr="007C1F67">
        <w:rPr>
          <w:rFonts w:ascii="Times New Roman" w:eastAsia="Times New Roman" w:hAnsi="Times New Roman"/>
          <w:i/>
        </w:rPr>
        <w:t>short form</w:t>
      </w:r>
      <w:r w:rsidRPr="007C1F67">
        <w:rPr>
          <w:rFonts w:ascii="Times New Roman" w:eastAsia="Times New Roman" w:hAnsi="Times New Roman"/>
        </w:rPr>
        <w:t xml:space="preserve"> may be used when consenting non-English speakers or illiterate subjects.  The short form should be used when you do not anticipate enrolling non-English speakers. If you anticipate enrolling non-English speakers, the consent form must be translated into the subject’s native language.  The short form is </w:t>
      </w:r>
      <w:r w:rsidRPr="007C1F67">
        <w:rPr>
          <w:rFonts w:ascii="Times New Roman" w:eastAsia="Times New Roman" w:hAnsi="Times New Roman"/>
          <w:i/>
        </w:rPr>
        <w:t>not</w:t>
      </w:r>
      <w:r w:rsidRPr="007C1F67">
        <w:rPr>
          <w:rFonts w:ascii="Times New Roman" w:eastAsia="Times New Roman" w:hAnsi="Times New Roman"/>
        </w:rPr>
        <w:t xml:space="preserve"> to be used when a study team has simply failed to make provisions for translated versions of the consent document in commonly spoken languages in the recruitment area/population.  If the potential subject is blind, the consent form may be read to the person or the use of an audio version of the consent form (audiotape, digital audio format (e.g., MP3) should be considered.  </w:t>
      </w:r>
    </w:p>
    <w:p w14:paraId="085B7AC9" w14:textId="77777777" w:rsidR="00E06794" w:rsidRPr="007C1F67" w:rsidRDefault="00E06794" w:rsidP="00E06794">
      <w:pPr>
        <w:autoSpaceDE w:val="0"/>
        <w:autoSpaceDN w:val="0"/>
        <w:adjustRightInd w:val="0"/>
        <w:rPr>
          <w:rFonts w:ascii="Times New Roman" w:eastAsia="Times New Roman" w:hAnsi="Times New Roman"/>
        </w:rPr>
      </w:pPr>
    </w:p>
    <w:p w14:paraId="388216A2" w14:textId="77777777"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 xml:space="preserve">Federal regulations (21 CFR 50.27(b)(2) and 45 CFR 46.117(b)(2) permits oral presentation of informed consent information </w:t>
      </w:r>
      <w:r w:rsidR="008737E8" w:rsidRPr="007C1F67">
        <w:rPr>
          <w:rFonts w:ascii="Times New Roman" w:eastAsia="Times New Roman" w:hAnsi="Times New Roman"/>
        </w:rPr>
        <w:t>(</w:t>
      </w:r>
      <w:r w:rsidR="001564AA" w:rsidRPr="007C1F67">
        <w:rPr>
          <w:rFonts w:ascii="Times New Roman" w:eastAsia="Times New Roman" w:hAnsi="Times New Roman"/>
        </w:rPr>
        <w:t>Use of the IRB-approved consent form is acceptable.)</w:t>
      </w:r>
      <w:r w:rsidR="008737E8" w:rsidRPr="007C1F67">
        <w:rPr>
          <w:rFonts w:ascii="Times New Roman" w:eastAsia="Times New Roman" w:hAnsi="Times New Roman"/>
        </w:rPr>
        <w:t xml:space="preserve"> </w:t>
      </w:r>
      <w:r w:rsidRPr="007C1F67">
        <w:rPr>
          <w:rFonts w:ascii="Times New Roman" w:eastAsia="Times New Roman" w:hAnsi="Times New Roman"/>
        </w:rPr>
        <w:t xml:space="preserve">in conjunction with a </w:t>
      </w:r>
      <w:r w:rsidRPr="007C1F67">
        <w:rPr>
          <w:rFonts w:ascii="Times New Roman" w:eastAsia="Times New Roman" w:hAnsi="Times New Roman"/>
          <w:i/>
        </w:rPr>
        <w:t>short form</w:t>
      </w:r>
      <w:r w:rsidRPr="007C1F67">
        <w:rPr>
          <w:rFonts w:ascii="Times New Roman" w:eastAsia="Times New Roman" w:hAnsi="Times New Roman"/>
        </w:rPr>
        <w:t xml:space="preserve"> consent document and a written summary </w:t>
      </w:r>
      <w:r w:rsidR="001564AA" w:rsidRPr="007C1F67">
        <w:rPr>
          <w:rFonts w:ascii="Times New Roman" w:eastAsia="Times New Roman" w:hAnsi="Times New Roman"/>
        </w:rPr>
        <w:t xml:space="preserve">(e.g., IRB approved consent form) </w:t>
      </w:r>
      <w:r w:rsidRPr="007C1F67">
        <w:rPr>
          <w:rFonts w:ascii="Times New Roman" w:eastAsia="Times New Roman" w:hAnsi="Times New Roman"/>
        </w:rPr>
        <w:t xml:space="preserve">of what is presented orally. A witness to the oral presentation is required and the subject must be given copies of both the short form document and the summary.  </w:t>
      </w:r>
      <w:r w:rsidR="00037371" w:rsidRPr="007C1F67">
        <w:rPr>
          <w:rFonts w:ascii="Times New Roman" w:eastAsia="Times New Roman" w:hAnsi="Times New Roman"/>
        </w:rPr>
        <w:t xml:space="preserve">In the event that the consent documents are later translated, subjects who were consented using the short form do </w:t>
      </w:r>
      <w:r w:rsidR="00037371" w:rsidRPr="007C1F67">
        <w:rPr>
          <w:rFonts w:ascii="Times New Roman" w:eastAsia="Times New Roman" w:hAnsi="Times New Roman"/>
          <w:i/>
        </w:rPr>
        <w:t>not</w:t>
      </w:r>
      <w:r w:rsidR="00037371" w:rsidRPr="007C1F67">
        <w:rPr>
          <w:rFonts w:ascii="Times New Roman" w:eastAsia="Times New Roman" w:hAnsi="Times New Roman"/>
        </w:rPr>
        <w:t xml:space="preserve"> need to be re</w:t>
      </w:r>
      <w:r w:rsidR="001564AA" w:rsidRPr="007C1F67">
        <w:rPr>
          <w:rFonts w:ascii="Times New Roman" w:eastAsia="Times New Roman" w:hAnsi="Times New Roman"/>
        </w:rPr>
        <w:t>-</w:t>
      </w:r>
      <w:r w:rsidR="00037371" w:rsidRPr="007C1F67">
        <w:rPr>
          <w:rFonts w:ascii="Times New Roman" w:eastAsia="Times New Roman" w:hAnsi="Times New Roman"/>
        </w:rPr>
        <w:t>consented.</w:t>
      </w:r>
    </w:p>
    <w:p w14:paraId="71AB25BB" w14:textId="77777777" w:rsidR="00E06794" w:rsidRPr="007C1F67" w:rsidRDefault="00E06794" w:rsidP="00E06794">
      <w:pPr>
        <w:autoSpaceDE w:val="0"/>
        <w:autoSpaceDN w:val="0"/>
        <w:adjustRightInd w:val="0"/>
        <w:rPr>
          <w:rFonts w:ascii="Times New Roman" w:eastAsia="Times New Roman" w:hAnsi="Times New Roman"/>
        </w:rPr>
      </w:pPr>
    </w:p>
    <w:p w14:paraId="4DD371D1" w14:textId="77777777" w:rsidR="00E06794" w:rsidRPr="007C1F67" w:rsidRDefault="00E06794" w:rsidP="00E06794">
      <w:pPr>
        <w:autoSpaceDE w:val="0"/>
        <w:autoSpaceDN w:val="0"/>
        <w:adjustRightInd w:val="0"/>
        <w:rPr>
          <w:rFonts w:ascii="Verdana" w:hAnsi="Verdana"/>
          <w:sz w:val="20"/>
          <w:szCs w:val="20"/>
          <w:lang w:val="en"/>
        </w:rPr>
      </w:pPr>
      <w:r w:rsidRPr="007C1F67">
        <w:rPr>
          <w:rFonts w:ascii="Times New Roman" w:eastAsia="Times New Roman" w:hAnsi="Times New Roman"/>
        </w:rPr>
        <w:t xml:space="preserve">When this method of consent is used, there are additional regulatory requirements that must be followed.  These include: </w:t>
      </w:r>
    </w:p>
    <w:p w14:paraId="43C23492" w14:textId="77777777" w:rsidR="00E06794" w:rsidRPr="007C1F67" w:rsidRDefault="00E06794"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The IRB must approve the full version of the consent form documents (or summary of information to be orally presented to the subject) including stored specimens and HIPAA authorization forms.</w:t>
      </w:r>
    </w:p>
    <w:p w14:paraId="0C67901F" w14:textId="77777777" w:rsidR="001564AA" w:rsidRPr="007C1F67" w:rsidRDefault="001564AA"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If the consent form includes options (e.g., video-recording, permission to re-contact for future research), t</w:t>
      </w:r>
      <w:r w:rsidR="002C6985" w:rsidRPr="007C1F67">
        <w:rPr>
          <w:rFonts w:ascii="Times New Roman" w:eastAsia="Times New Roman" w:hAnsi="Times New Roman"/>
          <w:sz w:val="24"/>
          <w:szCs w:val="24"/>
        </w:rPr>
        <w:t xml:space="preserve">he </w:t>
      </w:r>
      <w:r w:rsidR="005F44F5" w:rsidRPr="007C1F67">
        <w:rPr>
          <w:rFonts w:ascii="Times New Roman" w:eastAsia="Times New Roman" w:hAnsi="Times New Roman"/>
          <w:i/>
          <w:sz w:val="24"/>
          <w:szCs w:val="24"/>
        </w:rPr>
        <w:t>w</w:t>
      </w:r>
      <w:r w:rsidR="002C6985" w:rsidRPr="007C1F67">
        <w:rPr>
          <w:rFonts w:ascii="Times New Roman" w:eastAsia="Times New Roman" w:hAnsi="Times New Roman"/>
          <w:i/>
          <w:sz w:val="24"/>
          <w:szCs w:val="24"/>
        </w:rPr>
        <w:t>itness</w:t>
      </w:r>
      <w:r w:rsidR="002C6985" w:rsidRPr="007C1F67">
        <w:rPr>
          <w:rFonts w:ascii="Times New Roman" w:eastAsia="Times New Roman" w:hAnsi="Times New Roman"/>
          <w:sz w:val="24"/>
          <w:szCs w:val="24"/>
        </w:rPr>
        <w:t xml:space="preserve"> should mark the subject’s selections on the full version consent document</w:t>
      </w:r>
      <w:r w:rsidR="005F44F5" w:rsidRPr="007C1F67">
        <w:rPr>
          <w:rFonts w:ascii="Times New Roman" w:eastAsia="Times New Roman" w:hAnsi="Times New Roman"/>
          <w:sz w:val="24"/>
          <w:szCs w:val="24"/>
        </w:rPr>
        <w:t xml:space="preserve"> </w:t>
      </w:r>
      <w:r w:rsidR="005F44F5" w:rsidRPr="007C1F67">
        <w:rPr>
          <w:rFonts w:ascii="Times New Roman" w:eastAsia="Times New Roman" w:hAnsi="Times New Roman"/>
          <w:i/>
          <w:sz w:val="24"/>
          <w:szCs w:val="24"/>
        </w:rPr>
        <w:t>and</w:t>
      </w:r>
      <w:r w:rsidR="005F44F5" w:rsidRPr="007C1F67">
        <w:rPr>
          <w:rFonts w:ascii="Times New Roman" w:eastAsia="Times New Roman" w:hAnsi="Times New Roman"/>
          <w:sz w:val="24"/>
          <w:szCs w:val="24"/>
        </w:rPr>
        <w:t xml:space="preserve"> the researcher should also document the select</w:t>
      </w:r>
      <w:r w:rsidR="008B45F4" w:rsidRPr="007C1F67">
        <w:rPr>
          <w:rFonts w:ascii="Times New Roman" w:eastAsia="Times New Roman" w:hAnsi="Times New Roman"/>
          <w:sz w:val="24"/>
          <w:szCs w:val="24"/>
        </w:rPr>
        <w:t>ion</w:t>
      </w:r>
      <w:r w:rsidR="005F44F5" w:rsidRPr="007C1F67">
        <w:rPr>
          <w:rFonts w:ascii="Times New Roman" w:eastAsia="Times New Roman" w:hAnsi="Times New Roman"/>
          <w:sz w:val="24"/>
          <w:szCs w:val="24"/>
        </w:rPr>
        <w:t xml:space="preserve"> in the research record.</w:t>
      </w:r>
    </w:p>
    <w:p w14:paraId="7C10A8E2" w14:textId="77777777" w:rsidR="00E06794" w:rsidRPr="007C1F67" w:rsidRDefault="00E06794"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 xml:space="preserve">The short forms available on the </w:t>
      </w:r>
      <w:hyperlink r:id="rId10" w:history="1">
        <w:r w:rsidRPr="007C1F67">
          <w:rPr>
            <w:rFonts w:ascii="Times New Roman" w:eastAsia="Times New Roman" w:hAnsi="Times New Roman"/>
            <w:color w:val="0000FF"/>
            <w:sz w:val="24"/>
            <w:szCs w:val="24"/>
            <w:u w:val="single"/>
          </w:rPr>
          <w:t>IRB website</w:t>
        </w:r>
      </w:hyperlink>
      <w:r w:rsidRPr="007C1F67">
        <w:rPr>
          <w:rFonts w:ascii="Times New Roman" w:eastAsia="Times New Roman" w:hAnsi="Times New Roman"/>
          <w:sz w:val="24"/>
          <w:szCs w:val="24"/>
        </w:rPr>
        <w:t xml:space="preserve"> are considered IRB-approved documents.</w:t>
      </w:r>
      <w:r w:rsidRPr="007C1F67">
        <w:rPr>
          <w:rFonts w:ascii="Times New Roman" w:eastAsia="Times New Roman" w:hAnsi="Times New Roman"/>
          <w:i/>
          <w:sz w:val="24"/>
          <w:szCs w:val="24"/>
        </w:rPr>
        <w:t xml:space="preserve"> </w:t>
      </w:r>
      <w:r w:rsidRPr="007C1F67">
        <w:rPr>
          <w:rFonts w:ascii="Times New Roman" w:eastAsia="Times New Roman" w:hAnsi="Times New Roman"/>
          <w:sz w:val="24"/>
          <w:szCs w:val="24"/>
        </w:rPr>
        <w:t xml:space="preserve">Several different languages are available.  The short forms </w:t>
      </w:r>
      <w:r w:rsidRPr="007C1F67">
        <w:rPr>
          <w:rFonts w:ascii="Times New Roman" w:eastAsia="Times New Roman" w:hAnsi="Times New Roman"/>
          <w:i/>
          <w:sz w:val="24"/>
          <w:szCs w:val="24"/>
        </w:rPr>
        <w:t>do not</w:t>
      </w:r>
      <w:r w:rsidRPr="007C1F67">
        <w:rPr>
          <w:rFonts w:ascii="Times New Roman" w:eastAsia="Times New Roman" w:hAnsi="Times New Roman"/>
          <w:sz w:val="24"/>
          <w:szCs w:val="24"/>
        </w:rPr>
        <w:t xml:space="preserve"> need to be submitted</w:t>
      </w:r>
      <w:r w:rsidR="009831BD" w:rsidRPr="007C1F67">
        <w:rPr>
          <w:rFonts w:ascii="Times New Roman" w:eastAsia="Times New Roman" w:hAnsi="Times New Roman"/>
          <w:sz w:val="24"/>
          <w:szCs w:val="24"/>
        </w:rPr>
        <w:t xml:space="preserve"> </w:t>
      </w:r>
      <w:r w:rsidRPr="007C1F67">
        <w:rPr>
          <w:rFonts w:ascii="Times New Roman" w:eastAsia="Times New Roman" w:hAnsi="Times New Roman"/>
          <w:sz w:val="24"/>
          <w:szCs w:val="24"/>
        </w:rPr>
        <w:t xml:space="preserve">separately to the IRB for approval however </w:t>
      </w:r>
      <w:r w:rsidRPr="007C1F67">
        <w:rPr>
          <w:rFonts w:ascii="Times New Roman" w:eastAsia="Times New Roman" w:hAnsi="Times New Roman"/>
          <w:i/>
          <w:sz w:val="24"/>
          <w:szCs w:val="24"/>
        </w:rPr>
        <w:t>only</w:t>
      </w:r>
      <w:r w:rsidRPr="007C1F67">
        <w:rPr>
          <w:rFonts w:ascii="Times New Roman" w:eastAsia="Times New Roman" w:hAnsi="Times New Roman"/>
          <w:sz w:val="24"/>
          <w:szCs w:val="24"/>
        </w:rPr>
        <w:t xml:space="preserve"> the study and contact information should be edited. </w:t>
      </w:r>
      <w:r w:rsidR="005F44F5" w:rsidRPr="007C1F67">
        <w:rPr>
          <w:rFonts w:ascii="Times New Roman" w:eastAsia="Times New Roman" w:hAnsi="Times New Roman"/>
          <w:sz w:val="24"/>
          <w:szCs w:val="24"/>
        </w:rPr>
        <w:t xml:space="preserve"> </w:t>
      </w:r>
      <w:r w:rsidR="00670011" w:rsidRPr="007C1F67">
        <w:rPr>
          <w:rFonts w:ascii="Times New Roman" w:eastAsia="Times New Roman" w:hAnsi="Times New Roman"/>
          <w:sz w:val="24"/>
          <w:szCs w:val="24"/>
        </w:rPr>
        <w:t>T</w:t>
      </w:r>
      <w:r w:rsidR="005F44F5" w:rsidRPr="007C1F67">
        <w:rPr>
          <w:rFonts w:ascii="Times New Roman" w:eastAsia="Times New Roman" w:hAnsi="Times New Roman"/>
          <w:sz w:val="24"/>
          <w:szCs w:val="24"/>
        </w:rPr>
        <w:t xml:space="preserve">he English version </w:t>
      </w:r>
      <w:r w:rsidR="00670011" w:rsidRPr="007C1F67">
        <w:rPr>
          <w:rFonts w:ascii="Times New Roman" w:eastAsia="Times New Roman" w:hAnsi="Times New Roman"/>
          <w:sz w:val="24"/>
          <w:szCs w:val="24"/>
        </w:rPr>
        <w:t>of the HIPAA form should be signed by the subject when using the short form consent process.</w:t>
      </w:r>
    </w:p>
    <w:p w14:paraId="262BEC13" w14:textId="77777777" w:rsidR="00E06794" w:rsidRPr="007C1F67" w:rsidRDefault="00E06794" w:rsidP="009831BD">
      <w:pPr>
        <w:pStyle w:val="ListParagraph"/>
        <w:numPr>
          <w:ilvl w:val="0"/>
          <w:numId w:val="7"/>
        </w:numPr>
        <w:autoSpaceDE w:val="0"/>
        <w:autoSpaceDN w:val="0"/>
        <w:adjustRightInd w:val="0"/>
        <w:spacing w:after="0" w:line="240" w:lineRule="auto"/>
        <w:rPr>
          <w:rFonts w:ascii="Times New Roman" w:eastAsia="Times New Roman" w:hAnsi="Times New Roman"/>
          <w:sz w:val="24"/>
          <w:szCs w:val="24"/>
        </w:rPr>
      </w:pPr>
      <w:r w:rsidRPr="007C1F67">
        <w:rPr>
          <w:rFonts w:ascii="Times New Roman" w:eastAsia="Times New Roman" w:hAnsi="Times New Roman"/>
          <w:sz w:val="24"/>
          <w:szCs w:val="24"/>
        </w:rPr>
        <w:t xml:space="preserve">A witness </w:t>
      </w:r>
      <w:r w:rsidR="00C110F0" w:rsidRPr="007C1F67">
        <w:rPr>
          <w:rFonts w:ascii="Times New Roman" w:eastAsia="Times New Roman" w:hAnsi="Times New Roman"/>
          <w:sz w:val="24"/>
          <w:szCs w:val="24"/>
        </w:rPr>
        <w:t>must be pre</w:t>
      </w:r>
      <w:r w:rsidR="009831BD" w:rsidRPr="007C1F67">
        <w:rPr>
          <w:rFonts w:ascii="Times New Roman" w:eastAsia="Times New Roman" w:hAnsi="Times New Roman"/>
          <w:sz w:val="24"/>
          <w:szCs w:val="24"/>
        </w:rPr>
        <w:t>sent during the oral presentation.</w:t>
      </w:r>
      <w:r w:rsidRPr="007C1F67">
        <w:rPr>
          <w:rFonts w:ascii="Times New Roman" w:eastAsia="Times New Roman" w:hAnsi="Times New Roman"/>
          <w:sz w:val="24"/>
          <w:szCs w:val="24"/>
        </w:rPr>
        <w:t xml:space="preserve"> The witness may be the interpreter, if one is used, or an independent third party.  </w:t>
      </w:r>
      <w:r w:rsidR="009831BD" w:rsidRPr="007C1F67">
        <w:rPr>
          <w:rFonts w:ascii="Times New Roman" w:eastAsia="Times New Roman" w:hAnsi="Times New Roman"/>
          <w:sz w:val="24"/>
          <w:szCs w:val="24"/>
        </w:rPr>
        <w:t xml:space="preserve">The </w:t>
      </w:r>
      <w:r w:rsidR="001564AA" w:rsidRPr="007C1F67">
        <w:rPr>
          <w:rFonts w:ascii="Times New Roman" w:eastAsia="Times New Roman" w:hAnsi="Times New Roman"/>
          <w:sz w:val="24"/>
          <w:szCs w:val="24"/>
        </w:rPr>
        <w:t>witness/interpreter</w:t>
      </w:r>
      <w:r w:rsidR="009831BD" w:rsidRPr="007C1F67">
        <w:rPr>
          <w:rFonts w:ascii="Times New Roman" w:eastAsia="Times New Roman" w:hAnsi="Times New Roman"/>
          <w:sz w:val="24"/>
          <w:szCs w:val="24"/>
        </w:rPr>
        <w:t xml:space="preserve"> may </w:t>
      </w:r>
      <w:r w:rsidR="009831BD" w:rsidRPr="007C1F67">
        <w:rPr>
          <w:rFonts w:ascii="Times New Roman" w:eastAsia="Times New Roman" w:hAnsi="Times New Roman"/>
          <w:i/>
          <w:sz w:val="24"/>
          <w:szCs w:val="24"/>
        </w:rPr>
        <w:t xml:space="preserve">not </w:t>
      </w:r>
      <w:r w:rsidR="009831BD" w:rsidRPr="007C1F67">
        <w:rPr>
          <w:rFonts w:ascii="Times New Roman" w:eastAsia="Times New Roman" w:hAnsi="Times New Roman"/>
          <w:sz w:val="24"/>
          <w:szCs w:val="24"/>
        </w:rPr>
        <w:t xml:space="preserve">be the subject’s family member or friend.  </w:t>
      </w:r>
      <w:r w:rsidRPr="007C1F67">
        <w:rPr>
          <w:rFonts w:ascii="Times New Roman" w:eastAsia="Times New Roman" w:hAnsi="Times New Roman"/>
          <w:sz w:val="24"/>
          <w:szCs w:val="24"/>
        </w:rPr>
        <w:t>When consenting non-English sp</w:t>
      </w:r>
      <w:r w:rsidR="009831BD" w:rsidRPr="007C1F67">
        <w:rPr>
          <w:rFonts w:ascii="Times New Roman" w:eastAsia="Times New Roman" w:hAnsi="Times New Roman"/>
          <w:sz w:val="24"/>
          <w:szCs w:val="24"/>
        </w:rPr>
        <w:t xml:space="preserve">eaking subjects, a professional </w:t>
      </w:r>
      <w:r w:rsidR="00037371" w:rsidRPr="007C1F67">
        <w:rPr>
          <w:rFonts w:ascii="Times New Roman" w:eastAsia="Times New Roman" w:hAnsi="Times New Roman"/>
          <w:sz w:val="24"/>
          <w:szCs w:val="24"/>
        </w:rPr>
        <w:t>interpreter</w:t>
      </w:r>
      <w:r w:rsidR="009831BD" w:rsidRPr="007C1F67">
        <w:rPr>
          <w:rFonts w:ascii="Times New Roman" w:eastAsia="Times New Roman" w:hAnsi="Times New Roman"/>
          <w:sz w:val="24"/>
          <w:szCs w:val="24"/>
        </w:rPr>
        <w:t xml:space="preserve"> should be used (i.e., bilingual and fluent in the language) </w:t>
      </w:r>
      <w:r w:rsidRPr="007C1F67">
        <w:rPr>
          <w:rFonts w:ascii="Times New Roman" w:eastAsia="Times New Roman" w:hAnsi="Times New Roman"/>
          <w:sz w:val="24"/>
          <w:szCs w:val="24"/>
        </w:rPr>
        <w:t>in</w:t>
      </w:r>
      <w:r w:rsidR="00037371" w:rsidRPr="007C1F67">
        <w:rPr>
          <w:rFonts w:ascii="Times New Roman" w:eastAsia="Times New Roman" w:hAnsi="Times New Roman"/>
          <w:sz w:val="24"/>
          <w:szCs w:val="24"/>
        </w:rPr>
        <w:t xml:space="preserve"> order to verify the exchange and reduce the potential for undue influence.</w:t>
      </w:r>
    </w:p>
    <w:p w14:paraId="7E0C660C" w14:textId="77777777" w:rsidR="009831BD" w:rsidRPr="007C1F67" w:rsidRDefault="004B4E5A" w:rsidP="00DB4817">
      <w:pPr>
        <w:pStyle w:val="ListParagraph"/>
        <w:numPr>
          <w:ilvl w:val="0"/>
          <w:numId w:val="7"/>
        </w:numPr>
        <w:autoSpaceDE w:val="0"/>
        <w:autoSpaceDN w:val="0"/>
        <w:adjustRightInd w:val="0"/>
        <w:spacing w:after="120" w:line="240" w:lineRule="auto"/>
        <w:rPr>
          <w:rFonts w:ascii="Times New Roman" w:eastAsia="Times New Roman" w:hAnsi="Times New Roman"/>
          <w:sz w:val="24"/>
          <w:szCs w:val="24"/>
        </w:rPr>
      </w:pPr>
      <w:r w:rsidRPr="007C1F67">
        <w:rPr>
          <w:rFonts w:ascii="Times New Roman" w:eastAsia="Times New Roman" w:hAnsi="Times New Roman"/>
          <w:sz w:val="24"/>
          <w:szCs w:val="24"/>
        </w:rPr>
        <w:t>A description of the</w:t>
      </w:r>
      <w:r w:rsidR="009831BD" w:rsidRPr="007C1F67">
        <w:rPr>
          <w:rFonts w:ascii="Times New Roman" w:eastAsia="Times New Roman" w:hAnsi="Times New Roman"/>
          <w:sz w:val="24"/>
          <w:szCs w:val="24"/>
        </w:rPr>
        <w:t xml:space="preserve"> consent process should be well documented in your study notes.</w:t>
      </w:r>
    </w:p>
    <w:p w14:paraId="3CB3CFB3" w14:textId="77777777" w:rsidR="00E06794" w:rsidRPr="007C1F67" w:rsidRDefault="008B45F4" w:rsidP="008B45F4">
      <w:pPr>
        <w:autoSpaceDE w:val="0"/>
        <w:autoSpaceDN w:val="0"/>
        <w:adjustRightInd w:val="0"/>
        <w:ind w:left="360" w:hanging="360"/>
        <w:rPr>
          <w:rFonts w:ascii="Times New Roman" w:eastAsia="Times New Roman" w:hAnsi="Times New Roman"/>
        </w:rPr>
      </w:pPr>
      <w:r w:rsidRPr="007C1F67">
        <w:rPr>
          <w:noProof/>
        </w:rPr>
        <mc:AlternateContent>
          <mc:Choice Requires="wps">
            <w:drawing>
              <wp:anchor distT="45720" distB="45720" distL="114300" distR="114300" simplePos="0" relativeHeight="251663360" behindDoc="0" locked="0" layoutInCell="1" allowOverlap="1" wp14:anchorId="768C4E15" wp14:editId="7F9C656D">
                <wp:simplePos x="0" y="0"/>
                <wp:positionH relativeFrom="column">
                  <wp:posOffset>4674530</wp:posOffset>
                </wp:positionH>
                <wp:positionV relativeFrom="paragraph">
                  <wp:posOffset>244475</wp:posOffset>
                </wp:positionV>
                <wp:extent cx="1938020" cy="610870"/>
                <wp:effectExtent l="0" t="0" r="2413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610870"/>
                        </a:xfrm>
                        <a:prstGeom prst="rect">
                          <a:avLst/>
                        </a:prstGeom>
                        <a:solidFill>
                          <a:srgbClr val="FFFFFF"/>
                        </a:solidFill>
                        <a:ln w="9525">
                          <a:solidFill>
                            <a:srgbClr val="000000"/>
                          </a:solidFill>
                          <a:miter lim="800000"/>
                          <a:headEnd/>
                          <a:tailEnd/>
                        </a:ln>
                      </wps:spPr>
                      <wps:txbx>
                        <w:txbxContent>
                          <w:p w14:paraId="47E95B66" w14:textId="77777777" w:rsidR="00C110F0" w:rsidRPr="008B45F4" w:rsidRDefault="00C110F0" w:rsidP="009831BD">
                            <w:pPr>
                              <w:rPr>
                                <w:b/>
                                <w:sz w:val="20"/>
                                <w:szCs w:val="20"/>
                              </w:rPr>
                            </w:pPr>
                            <w:r w:rsidRPr="008B45F4">
                              <w:rPr>
                                <w:rFonts w:ascii="Times New Roman" w:hAnsi="Times New Roman"/>
                                <w:b/>
                                <w:sz w:val="20"/>
                                <w:szCs w:val="20"/>
                              </w:rPr>
                              <w:t>HIPAA Authorization form</w:t>
                            </w:r>
                            <w:r w:rsidRPr="008B45F4">
                              <w:rPr>
                                <w:b/>
                                <w:sz w:val="20"/>
                                <w:szCs w:val="20"/>
                              </w:rPr>
                              <w:t>:</w:t>
                            </w:r>
                          </w:p>
                          <w:p w14:paraId="5E64467F" w14:textId="77777777" w:rsidR="00C110F0" w:rsidRPr="008B45F4" w:rsidRDefault="00C110F0" w:rsidP="00C110F0">
                            <w:pPr>
                              <w:pStyle w:val="ListParagraph"/>
                              <w:numPr>
                                <w:ilvl w:val="0"/>
                                <w:numId w:val="4"/>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C4E15" id="_x0000_t202" coordsize="21600,21600" o:spt="202" path="m,l,21600r21600,l21600,xe">
                <v:stroke joinstyle="miter"/>
                <v:path gradientshapeok="t" o:connecttype="rect"/>
              </v:shapetype>
              <v:shape id="Text Box 2" o:spid="_x0000_s1026" type="#_x0000_t202" style="position:absolute;left:0;text-align:left;margin-left:368.05pt;margin-top:19.25pt;width:152.6pt;height:48.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">
                <v:textbox>
                  <w:txbxContent>
                    <w:p w14:paraId="47E95B66" w14:textId="77777777" w:rsidR="00C110F0" w:rsidRPr="008B45F4" w:rsidRDefault="00C110F0" w:rsidP="009831BD">
                      <w:pPr>
                        <w:rPr>
                          <w:b/>
                          <w:sz w:val="20"/>
                          <w:szCs w:val="20"/>
                        </w:rPr>
                      </w:pPr>
                      <w:r w:rsidRPr="008B45F4">
                        <w:rPr>
                          <w:rFonts w:ascii="Times New Roman" w:hAnsi="Times New Roman"/>
                          <w:b/>
                          <w:sz w:val="20"/>
                          <w:szCs w:val="20"/>
                        </w:rPr>
                        <w:t>HIPAA Authorization form</w:t>
                      </w:r>
                      <w:r w:rsidRPr="008B45F4">
                        <w:rPr>
                          <w:b/>
                          <w:sz w:val="20"/>
                          <w:szCs w:val="20"/>
                        </w:rPr>
                        <w:t>:</w:t>
                      </w:r>
                    </w:p>
                    <w:p w14:paraId="5E64467F" w14:textId="77777777" w:rsidR="00C110F0" w:rsidRPr="008B45F4" w:rsidRDefault="00C110F0" w:rsidP="00C110F0">
                      <w:pPr>
                        <w:pStyle w:val="ListParagraph"/>
                        <w:numPr>
                          <w:ilvl w:val="0"/>
                          <w:numId w:val="4"/>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txbxContent>
                </v:textbox>
                <w10:wrap type="square"/>
              </v:shape>
            </w:pict>
          </mc:Fallback>
        </mc:AlternateContent>
      </w:r>
      <w:r w:rsidRPr="007C1F67">
        <w:rPr>
          <w:b/>
          <w:noProof/>
        </w:rPr>
        <mc:AlternateContent>
          <mc:Choice Requires="wps">
            <w:drawing>
              <wp:anchor distT="45720" distB="45720" distL="114300" distR="114300" simplePos="0" relativeHeight="251661312" behindDoc="0" locked="0" layoutInCell="1" allowOverlap="1" wp14:anchorId="2DEBF2B8" wp14:editId="4FCB5AE1">
                <wp:simplePos x="0" y="0"/>
                <wp:positionH relativeFrom="column">
                  <wp:posOffset>2497383</wp:posOffset>
                </wp:positionH>
                <wp:positionV relativeFrom="paragraph">
                  <wp:posOffset>257175</wp:posOffset>
                </wp:positionV>
                <wp:extent cx="1995805" cy="611505"/>
                <wp:effectExtent l="0" t="0" r="2349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611505"/>
                        </a:xfrm>
                        <a:prstGeom prst="rect">
                          <a:avLst/>
                        </a:prstGeom>
                        <a:solidFill>
                          <a:srgbClr val="FFFFFF"/>
                        </a:solidFill>
                        <a:ln w="9525">
                          <a:solidFill>
                            <a:srgbClr val="000000"/>
                          </a:solidFill>
                          <a:miter lim="800000"/>
                          <a:headEnd/>
                          <a:tailEnd/>
                        </a:ln>
                      </wps:spPr>
                      <wps:txbx>
                        <w:txbxContent>
                          <w:p w14:paraId="13D48A9C" w14:textId="77777777" w:rsidR="00C110F0" w:rsidRPr="008B45F4" w:rsidRDefault="00C110F0" w:rsidP="00C110F0">
                            <w:pPr>
                              <w:rPr>
                                <w:rFonts w:ascii="Times New Roman" w:hAnsi="Times New Roman"/>
                                <w:b/>
                                <w:sz w:val="20"/>
                                <w:szCs w:val="20"/>
                              </w:rPr>
                            </w:pPr>
                            <w:r w:rsidRPr="008B45F4">
                              <w:rPr>
                                <w:rFonts w:ascii="Times New Roman" w:hAnsi="Times New Roman"/>
                                <w:b/>
                                <w:sz w:val="20"/>
                                <w:szCs w:val="20"/>
                              </w:rPr>
                              <w:t>Full version consent document:</w:t>
                            </w:r>
                          </w:p>
                          <w:p w14:paraId="5BD644D5"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witnes</w:t>
                            </w:r>
                            <w:r w:rsidR="001564AA" w:rsidRPr="008B45F4">
                              <w:rPr>
                                <w:rFonts w:ascii="Times New Roman" w:eastAsia="Times New Roman" w:hAnsi="Times New Roman"/>
                                <w:sz w:val="20"/>
                                <w:szCs w:val="20"/>
                              </w:rPr>
                              <w:t>s</w:t>
                            </w:r>
                            <w:r w:rsidRPr="008B45F4">
                              <w:rPr>
                                <w:rFonts w:ascii="Times New Roman" w:eastAsia="Times New Roman" w:hAnsi="Times New Roman"/>
                                <w:sz w:val="20"/>
                                <w:szCs w:val="20"/>
                              </w:rPr>
                              <w:t>/interpreter</w:t>
                            </w:r>
                          </w:p>
                          <w:p w14:paraId="461B8821"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8B45F4">
                              <w:rPr>
                                <w:rFonts w:ascii="Times New Roman" w:eastAsia="Times New Roman" w:hAnsi="Times New Roman"/>
                                <w:sz w:val="20"/>
                                <w:szCs w:val="20"/>
                              </w:rPr>
                              <w:t>Person obtaining consent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BF2B8" id="_x0000_s1027" type="#_x0000_t202" style="position:absolute;left:0;text-align:left;margin-left:196.65pt;margin-top:20.25pt;width:157.15pt;height:48.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">
                <v:textbox>
                  <w:txbxContent>
                    <w:p w14:paraId="13D48A9C" w14:textId="77777777" w:rsidR="00C110F0" w:rsidRPr="008B45F4" w:rsidRDefault="00C110F0" w:rsidP="00C110F0">
                      <w:pPr>
                        <w:rPr>
                          <w:rFonts w:ascii="Times New Roman" w:hAnsi="Times New Roman"/>
                          <w:b/>
                          <w:sz w:val="20"/>
                          <w:szCs w:val="20"/>
                        </w:rPr>
                      </w:pPr>
                      <w:r w:rsidRPr="008B45F4">
                        <w:rPr>
                          <w:rFonts w:ascii="Times New Roman" w:hAnsi="Times New Roman"/>
                          <w:b/>
                          <w:sz w:val="20"/>
                          <w:szCs w:val="20"/>
                        </w:rPr>
                        <w:t>Full version consent document:</w:t>
                      </w:r>
                    </w:p>
                    <w:p w14:paraId="5BD644D5"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witnes</w:t>
                      </w:r>
                      <w:r w:rsidR="001564AA" w:rsidRPr="008B45F4">
                        <w:rPr>
                          <w:rFonts w:ascii="Times New Roman" w:eastAsia="Times New Roman" w:hAnsi="Times New Roman"/>
                          <w:sz w:val="20"/>
                          <w:szCs w:val="20"/>
                        </w:rPr>
                        <w:t>s</w:t>
                      </w:r>
                      <w:r w:rsidRPr="008B45F4">
                        <w:rPr>
                          <w:rFonts w:ascii="Times New Roman" w:eastAsia="Times New Roman" w:hAnsi="Times New Roman"/>
                          <w:sz w:val="20"/>
                          <w:szCs w:val="20"/>
                        </w:rPr>
                        <w:t>/interpreter</w:t>
                      </w:r>
                    </w:p>
                    <w:p w14:paraId="461B8821" w14:textId="77777777" w:rsidR="00C110F0" w:rsidRPr="008B45F4" w:rsidRDefault="00C110F0" w:rsidP="00C110F0">
                      <w:pPr>
                        <w:pStyle w:val="ListParagraph"/>
                        <w:numPr>
                          <w:ilvl w:val="0"/>
                          <w:numId w:val="3"/>
                        </w:numPr>
                        <w:rPr>
                          <w:rFonts w:ascii="Times New Roman" w:eastAsia="Times New Roman" w:hAnsi="Times New Roman"/>
                          <w:sz w:val="20"/>
                          <w:szCs w:val="20"/>
                        </w:rPr>
                      </w:pPr>
                      <w:r w:rsidRPr="008B45F4">
                        <w:rPr>
                          <w:rFonts w:ascii="Times New Roman" w:eastAsia="Times New Roman" w:hAnsi="Times New Roman"/>
                          <w:sz w:val="20"/>
                          <w:szCs w:val="20"/>
                        </w:rPr>
                        <w:t>Person obtaining consent</w:t>
                      </w:r>
                    </w:p>
                  </w:txbxContent>
                </v:textbox>
                <w10:wrap type="square"/>
              </v:shape>
            </w:pict>
          </mc:Fallback>
        </mc:AlternateContent>
      </w:r>
      <w:r w:rsidRPr="007C1F67">
        <w:rPr>
          <w:b/>
          <w:noProof/>
        </w:rPr>
        <mc:AlternateContent>
          <mc:Choice Requires="wps">
            <w:drawing>
              <wp:anchor distT="45720" distB="45720" distL="114300" distR="114300" simplePos="0" relativeHeight="251659264" behindDoc="0" locked="0" layoutInCell="1" allowOverlap="1" wp14:anchorId="476A4201" wp14:editId="5272F927">
                <wp:simplePos x="0" y="0"/>
                <wp:positionH relativeFrom="column">
                  <wp:posOffset>147955</wp:posOffset>
                </wp:positionH>
                <wp:positionV relativeFrom="paragraph">
                  <wp:posOffset>245110</wp:posOffset>
                </wp:positionV>
                <wp:extent cx="2188845" cy="624205"/>
                <wp:effectExtent l="0" t="0" r="2095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624205"/>
                        </a:xfrm>
                        <a:prstGeom prst="rect">
                          <a:avLst/>
                        </a:prstGeom>
                        <a:solidFill>
                          <a:srgbClr val="FFFFFF"/>
                        </a:solidFill>
                        <a:ln w="9525">
                          <a:solidFill>
                            <a:srgbClr val="000000"/>
                          </a:solidFill>
                          <a:miter lim="800000"/>
                          <a:headEnd/>
                          <a:tailEnd/>
                        </a:ln>
                      </wps:spPr>
                      <wps:txbx>
                        <w:txbxContent>
                          <w:p w14:paraId="6B696215" w14:textId="77777777" w:rsidR="00C110F0" w:rsidRPr="008B45F4" w:rsidRDefault="00C110F0">
                            <w:pPr>
                              <w:rPr>
                                <w:rFonts w:ascii="Times New Roman" w:hAnsi="Times New Roman"/>
                                <w:b/>
                                <w:sz w:val="20"/>
                                <w:szCs w:val="20"/>
                              </w:rPr>
                            </w:pPr>
                            <w:r w:rsidRPr="008B45F4">
                              <w:rPr>
                                <w:rFonts w:ascii="Times New Roman" w:hAnsi="Times New Roman"/>
                                <w:b/>
                                <w:sz w:val="20"/>
                                <w:szCs w:val="20"/>
                              </w:rPr>
                              <w:t>Short form:</w:t>
                            </w:r>
                          </w:p>
                          <w:p w14:paraId="44E4B20B"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p w14:paraId="148F37ED"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w:t>
                            </w:r>
                            <w:r w:rsidR="001564AA" w:rsidRPr="008B45F4">
                              <w:rPr>
                                <w:rFonts w:ascii="Times New Roman" w:eastAsia="Times New Roman" w:hAnsi="Times New Roman"/>
                                <w:sz w:val="20"/>
                                <w:szCs w:val="20"/>
                              </w:rPr>
                              <w:t>itness</w:t>
                            </w:r>
                            <w:r w:rsidRPr="008B45F4">
                              <w:rPr>
                                <w:rFonts w:ascii="Times New Roman" w:eastAsia="Times New Roman" w:hAnsi="Times New Roman"/>
                                <w:sz w:val="20"/>
                                <w:szCs w:val="20"/>
                              </w:rPr>
                              <w:t>/interpreter</w:t>
                            </w:r>
                          </w:p>
                          <w:p w14:paraId="5561301A" w14:textId="77777777" w:rsidR="00C110F0" w:rsidRPr="00C110F0" w:rsidRDefault="00C110F0">
                            <w:pPr>
                              <w:rPr>
                                <w:rFonts w:ascii="Times New Roman" w:eastAsia="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A4201" id="_x0000_s1028" type="#_x0000_t202" style="position:absolute;left:0;text-align:left;margin-left:11.65pt;margin-top:19.3pt;width:172.35pt;height:4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">
                <v:textbox>
                  <w:txbxContent>
                    <w:p w14:paraId="6B696215" w14:textId="77777777" w:rsidR="00C110F0" w:rsidRPr="008B45F4" w:rsidRDefault="00C110F0">
                      <w:pPr>
                        <w:rPr>
                          <w:rFonts w:ascii="Times New Roman" w:hAnsi="Times New Roman"/>
                          <w:b/>
                          <w:sz w:val="20"/>
                          <w:szCs w:val="20"/>
                        </w:rPr>
                      </w:pPr>
                      <w:r w:rsidRPr="008B45F4">
                        <w:rPr>
                          <w:rFonts w:ascii="Times New Roman" w:hAnsi="Times New Roman"/>
                          <w:b/>
                          <w:sz w:val="20"/>
                          <w:szCs w:val="20"/>
                        </w:rPr>
                        <w:t>Short form:</w:t>
                      </w:r>
                    </w:p>
                    <w:p w14:paraId="44E4B20B"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8B45F4">
                        <w:rPr>
                          <w:rFonts w:ascii="Times New Roman" w:eastAsia="Times New Roman" w:hAnsi="Times New Roman"/>
                          <w:sz w:val="20"/>
                          <w:szCs w:val="20"/>
                        </w:rPr>
                        <w:t>Subject or subject’s representative</w:t>
                      </w:r>
                    </w:p>
                    <w:p w14:paraId="148F37ED" w14:textId="77777777" w:rsidR="00C110F0" w:rsidRPr="008B45F4" w:rsidRDefault="00C110F0" w:rsidP="00C110F0">
                      <w:pPr>
                        <w:pStyle w:val="ListParagraph"/>
                        <w:numPr>
                          <w:ilvl w:val="0"/>
                          <w:numId w:val="2"/>
                        </w:numPr>
                        <w:rPr>
                          <w:rFonts w:ascii="Times New Roman" w:eastAsia="Times New Roman" w:hAnsi="Times New Roman"/>
                          <w:sz w:val="20"/>
                          <w:szCs w:val="20"/>
                        </w:rPr>
                      </w:pPr>
                      <w:r w:rsidRPr="007C1F67">
                        <w:rPr>
                          <w:rFonts w:ascii="Times New Roman" w:eastAsia="Times New Roman" w:hAnsi="Times New Roman"/>
                          <w:sz w:val="20"/>
                          <w:szCs w:val="20"/>
                        </w:rPr>
                        <w:t>Witness</w:t>
                      </w:r>
                      <w:r w:rsidR="001564AA" w:rsidRPr="007C1F67">
                        <w:rPr>
                          <w:rFonts w:ascii="Times New Roman" w:eastAsia="Times New Roman" w:hAnsi="Times New Roman"/>
                          <w:sz w:val="20"/>
                          <w:szCs w:val="20"/>
                        </w:rPr>
                        <w:t xml:space="preserve"> or W</w:t>
                      </w:r>
                      <w:r w:rsidR="001564AA" w:rsidRPr="008B45F4">
                        <w:rPr>
                          <w:rFonts w:ascii="Times New Roman" w:eastAsia="Times New Roman" w:hAnsi="Times New Roman"/>
                          <w:sz w:val="20"/>
                          <w:szCs w:val="20"/>
                        </w:rPr>
                        <w:t>itness</w:t>
                      </w:r>
                      <w:r w:rsidRPr="008B45F4">
                        <w:rPr>
                          <w:rFonts w:ascii="Times New Roman" w:eastAsia="Times New Roman" w:hAnsi="Times New Roman"/>
                          <w:sz w:val="20"/>
                          <w:szCs w:val="20"/>
                        </w:rPr>
                        <w:t>/interpreter</w:t>
                      </w:r>
                    </w:p>
                    <w:p w14:paraId="5561301A" w14:textId="77777777" w:rsidR="00C110F0" w:rsidRPr="00C110F0" w:rsidRDefault="00C110F0">
                      <w:pPr>
                        <w:rPr>
                          <w:rFonts w:ascii="Times New Roman" w:eastAsia="Times New Roman" w:hAnsi="Times New Roman"/>
                        </w:rPr>
                      </w:pPr>
                    </w:p>
                  </w:txbxContent>
                </v:textbox>
                <w10:wrap type="square"/>
              </v:shape>
            </w:pict>
          </mc:Fallback>
        </mc:AlternateContent>
      </w:r>
      <w:r w:rsidRPr="007C1F67">
        <w:rPr>
          <w:rFonts w:ascii="Times New Roman" w:eastAsia="Times New Roman" w:hAnsi="Times New Roman"/>
          <w:b/>
        </w:rPr>
        <w:t xml:space="preserve">    </w:t>
      </w:r>
      <w:r w:rsidR="00E06794" w:rsidRPr="007C1F67">
        <w:rPr>
          <w:rFonts w:ascii="Times New Roman" w:eastAsia="Times New Roman" w:hAnsi="Times New Roman"/>
          <w:b/>
        </w:rPr>
        <w:t>R</w:t>
      </w:r>
      <w:r w:rsidR="00DB4817" w:rsidRPr="007C1F67">
        <w:rPr>
          <w:rFonts w:ascii="Times New Roman" w:eastAsia="Times New Roman" w:hAnsi="Times New Roman"/>
          <w:b/>
        </w:rPr>
        <w:t>EQUIRED SIGNATURES</w:t>
      </w:r>
      <w:r w:rsidR="00DB4817" w:rsidRPr="007C1F67">
        <w:rPr>
          <w:rFonts w:ascii="Times New Roman" w:eastAsia="Times New Roman" w:hAnsi="Times New Roman"/>
        </w:rPr>
        <w:t>:</w:t>
      </w:r>
      <w:r w:rsidR="00E06794" w:rsidRPr="007C1F67">
        <w:rPr>
          <w:rFonts w:ascii="Times New Roman" w:eastAsia="Times New Roman" w:hAnsi="Times New Roman"/>
        </w:rPr>
        <w:t xml:space="preserve">  </w:t>
      </w:r>
    </w:p>
    <w:p w14:paraId="5933CAE3" w14:textId="77777777" w:rsidR="005F44F5" w:rsidRPr="007C1F67" w:rsidRDefault="005F44F5" w:rsidP="00C110F0">
      <w:pPr>
        <w:pStyle w:val="ListParagraph"/>
        <w:autoSpaceDE w:val="0"/>
        <w:autoSpaceDN w:val="0"/>
        <w:adjustRightInd w:val="0"/>
        <w:spacing w:after="0" w:line="240" w:lineRule="auto"/>
        <w:ind w:left="0"/>
        <w:rPr>
          <w:rFonts w:ascii="Times New Roman" w:eastAsia="Times New Roman" w:hAnsi="Times New Roman"/>
          <w:sz w:val="24"/>
          <w:szCs w:val="24"/>
          <w:u w:val="single"/>
        </w:rPr>
      </w:pPr>
    </w:p>
    <w:p w14:paraId="32FB3D88" w14:textId="77777777" w:rsidR="00E06794" w:rsidRPr="007C1F67" w:rsidRDefault="005F44F5" w:rsidP="00C110F0">
      <w:pPr>
        <w:pStyle w:val="ListParagraph"/>
        <w:autoSpaceDE w:val="0"/>
        <w:autoSpaceDN w:val="0"/>
        <w:adjustRightInd w:val="0"/>
        <w:spacing w:after="0" w:line="240" w:lineRule="auto"/>
        <w:ind w:left="0"/>
        <w:rPr>
          <w:rFonts w:ascii="Times New Roman" w:eastAsia="Times New Roman" w:hAnsi="Times New Roman"/>
          <w:sz w:val="24"/>
          <w:szCs w:val="24"/>
        </w:rPr>
      </w:pPr>
      <w:r w:rsidRPr="007C1F67">
        <w:rPr>
          <w:rFonts w:ascii="Times New Roman" w:eastAsia="Times New Roman" w:hAnsi="Times New Roman"/>
          <w:sz w:val="24"/>
          <w:szCs w:val="24"/>
          <w:u w:val="single"/>
        </w:rPr>
        <w:t xml:space="preserve">IRB </w:t>
      </w:r>
      <w:r w:rsidR="00E06794" w:rsidRPr="007C1F67">
        <w:rPr>
          <w:rFonts w:ascii="Times New Roman" w:eastAsia="Times New Roman" w:hAnsi="Times New Roman"/>
          <w:sz w:val="24"/>
          <w:szCs w:val="24"/>
          <w:u w:val="single"/>
        </w:rPr>
        <w:t>Renewal</w:t>
      </w:r>
      <w:r w:rsidR="00E06794" w:rsidRPr="007C1F67">
        <w:rPr>
          <w:rFonts w:ascii="Times New Roman" w:eastAsia="Times New Roman" w:hAnsi="Times New Roman"/>
          <w:sz w:val="24"/>
          <w:szCs w:val="24"/>
        </w:rPr>
        <w:t>:  Report to the IRB, the number</w:t>
      </w:r>
      <w:r w:rsidR="009831BD" w:rsidRPr="007C1F67">
        <w:rPr>
          <w:rFonts w:ascii="Times New Roman" w:eastAsia="Times New Roman" w:hAnsi="Times New Roman"/>
          <w:sz w:val="24"/>
          <w:szCs w:val="24"/>
        </w:rPr>
        <w:t xml:space="preserve"> of times you used</w:t>
      </w:r>
      <w:r w:rsidR="00E06794" w:rsidRPr="007C1F67">
        <w:rPr>
          <w:rFonts w:ascii="Times New Roman" w:eastAsia="Times New Roman" w:hAnsi="Times New Roman"/>
          <w:sz w:val="24"/>
          <w:szCs w:val="24"/>
        </w:rPr>
        <w:t xml:space="preserve"> the short form to </w:t>
      </w:r>
      <w:r w:rsidR="00E9498A" w:rsidRPr="007C1F67">
        <w:rPr>
          <w:rFonts w:ascii="Times New Roman" w:eastAsia="Times New Roman" w:hAnsi="Times New Roman"/>
          <w:sz w:val="24"/>
          <w:szCs w:val="24"/>
        </w:rPr>
        <w:t>e</w:t>
      </w:r>
      <w:r w:rsidR="00E06794" w:rsidRPr="007C1F67">
        <w:rPr>
          <w:rFonts w:ascii="Times New Roman" w:eastAsia="Times New Roman" w:hAnsi="Times New Roman"/>
          <w:sz w:val="24"/>
          <w:szCs w:val="24"/>
        </w:rPr>
        <w:t>nroll subjects.</w:t>
      </w:r>
    </w:p>
    <w:p w14:paraId="6B7466CA" w14:textId="77777777" w:rsidR="00E06794" w:rsidRPr="007C1F67" w:rsidRDefault="00E06794" w:rsidP="00E06794">
      <w:pPr>
        <w:autoSpaceDE w:val="0"/>
        <w:autoSpaceDN w:val="0"/>
        <w:adjustRightInd w:val="0"/>
        <w:rPr>
          <w:rFonts w:ascii="Times New Roman" w:eastAsia="Times New Roman" w:hAnsi="Times New Roman"/>
        </w:rPr>
      </w:pPr>
    </w:p>
    <w:p w14:paraId="6B985229" w14:textId="77777777" w:rsidR="00E06794" w:rsidRPr="007C1F67" w:rsidRDefault="00E06794" w:rsidP="00E06794">
      <w:pPr>
        <w:autoSpaceDE w:val="0"/>
        <w:autoSpaceDN w:val="0"/>
        <w:adjustRightInd w:val="0"/>
        <w:rPr>
          <w:rFonts w:ascii="Times New Roman" w:eastAsia="Times New Roman" w:hAnsi="Times New Roman"/>
        </w:rPr>
      </w:pPr>
      <w:r w:rsidRPr="007C1F67">
        <w:rPr>
          <w:rFonts w:ascii="Times New Roman" w:eastAsia="Times New Roman" w:hAnsi="Times New Roman"/>
        </w:rPr>
        <w:t>Investigators should carefully consider the ethical/legal ramifications of enrolling subjects when a language barrier exists. If the subject does not clearly understand the information presented, the subject’s consent will not truly be informed and may not be legally effective. In addition, interpreters must be available for studies in which there is ongoing contact with the subject in order to facilitate study procedures, reporting of problems, etc.</w:t>
      </w:r>
    </w:p>
    <w:p w14:paraId="4D94D59F" w14:textId="77777777" w:rsidR="00E06794" w:rsidRPr="007C1F67" w:rsidRDefault="00E06794" w:rsidP="00E06794">
      <w:pPr>
        <w:autoSpaceDE w:val="0"/>
        <w:autoSpaceDN w:val="0"/>
        <w:adjustRightInd w:val="0"/>
        <w:rPr>
          <w:rFonts w:ascii="Times New Roman" w:eastAsia="Times New Roman" w:hAnsi="Times New Roman"/>
        </w:rPr>
      </w:pPr>
    </w:p>
    <w:p w14:paraId="61D40FCC" w14:textId="77777777" w:rsidR="007C1F67" w:rsidRDefault="00037371" w:rsidP="007C1F67">
      <w:pPr>
        <w:spacing w:after="120"/>
        <w:rPr>
          <w:rFonts w:ascii="Times New Roman" w:eastAsia="Times New Roman" w:hAnsi="Times New Roman"/>
        </w:rPr>
      </w:pPr>
      <w:r w:rsidRPr="007C1F67">
        <w:rPr>
          <w:rFonts w:ascii="Times New Roman" w:eastAsia="Times New Roman" w:hAnsi="Times New Roman"/>
        </w:rPr>
        <w:t>If you have questions, please contact the IRB at 919-966-3113.</w:t>
      </w:r>
      <w:r w:rsidR="007C1F67">
        <w:rPr>
          <w:rFonts w:ascii="Times New Roman" w:eastAsia="Times New Roman" w:hAnsi="Times New Roman"/>
        </w:rPr>
        <w:br w:type="page"/>
      </w:r>
    </w:p>
    <w:p w14:paraId="1F6EF98D" w14:textId="77777777" w:rsidR="007C1F67" w:rsidRPr="00D56B04" w:rsidRDefault="007C1F67" w:rsidP="00DD4190">
      <w:pPr>
        <w:jc w:val="center"/>
        <w:rPr>
          <w:rFonts w:ascii="Times New Roman" w:eastAsia="Times New Roman" w:hAnsi="Times New Roman"/>
          <w:b/>
          <w:sz w:val="28"/>
          <w:szCs w:val="28"/>
        </w:rPr>
      </w:pPr>
      <w:r>
        <w:rPr>
          <w:rFonts w:ascii="Times New Roman" w:eastAsia="Times New Roman" w:hAnsi="Times New Roman"/>
          <w:b/>
          <w:sz w:val="28"/>
          <w:szCs w:val="28"/>
          <w:highlight w:val="yellow"/>
        </w:rPr>
        <w:lastRenderedPageBreak/>
        <w:t>Remove instruction page.</w:t>
      </w:r>
      <w:r w:rsidRPr="00D016FC">
        <w:rPr>
          <w:rFonts w:ascii="Times New Roman" w:eastAsia="Times New Roman" w:hAnsi="Times New Roman"/>
          <w:b/>
          <w:sz w:val="28"/>
          <w:szCs w:val="28"/>
          <w:highlight w:val="yellow"/>
        </w:rPr>
        <w:t xml:space="preserve"> Replace </w:t>
      </w:r>
      <w:r w:rsidRPr="00D56B04">
        <w:rPr>
          <w:rFonts w:ascii="Times New Roman" w:eastAsia="Times New Roman" w:hAnsi="Times New Roman"/>
          <w:b/>
          <w:sz w:val="28"/>
          <w:szCs w:val="28"/>
          <w:highlight w:val="yellow"/>
        </w:rPr>
        <w:t xml:space="preserve">yellow-highlighted fields on the next page with study-specific information and </w:t>
      </w:r>
      <w:r>
        <w:rPr>
          <w:rFonts w:ascii="Times New Roman" w:eastAsia="Times New Roman" w:hAnsi="Times New Roman"/>
          <w:b/>
          <w:sz w:val="28"/>
          <w:szCs w:val="28"/>
          <w:highlight w:val="yellow"/>
        </w:rPr>
        <w:t xml:space="preserve">then </w:t>
      </w:r>
      <w:r w:rsidRPr="00D56B04">
        <w:rPr>
          <w:rFonts w:ascii="Times New Roman" w:eastAsia="Times New Roman" w:hAnsi="Times New Roman"/>
          <w:b/>
          <w:sz w:val="28"/>
          <w:szCs w:val="28"/>
          <w:highlight w:val="yellow"/>
        </w:rPr>
        <w:t>remove highlighting.</w:t>
      </w:r>
    </w:p>
    <w:p w14:paraId="7F685409" w14:textId="77777777" w:rsidR="007C1F67" w:rsidRDefault="007C1F67" w:rsidP="007C1F67">
      <w:pPr>
        <w:rPr>
          <w:rFonts w:ascii="Times New Roman" w:eastAsia="Times New Roman" w:hAnsi="Times New Roman"/>
          <w:b/>
        </w:rPr>
      </w:pPr>
    </w:p>
    <w:p w14:paraId="606CD7DA" w14:textId="77777777" w:rsidR="007C1F67" w:rsidRDefault="007C1F67" w:rsidP="007C1F67">
      <w:pPr>
        <w:rPr>
          <w:rFonts w:ascii="Times New Roman" w:eastAsia="Times New Roman" w:hAnsi="Times New Roman"/>
        </w:rPr>
      </w:pPr>
    </w:p>
    <w:p w14:paraId="4AA1A654" w14:textId="77777777" w:rsidR="00EA21AC" w:rsidRPr="00E71CE8" w:rsidRDefault="00EA21AC" w:rsidP="00EA21AC">
      <w:pPr>
        <w:pStyle w:val="Heading3"/>
        <w:rPr>
          <w:b w:val="0"/>
          <w:sz w:val="22"/>
          <w:szCs w:val="22"/>
        </w:rPr>
      </w:pPr>
      <w:r w:rsidRPr="00E71CE8">
        <w:rPr>
          <w:sz w:val="22"/>
          <w:szCs w:val="22"/>
        </w:rPr>
        <w:t>University of North Carolina-Chapel Hill</w:t>
      </w:r>
    </w:p>
    <w:p w14:paraId="3676C014" w14:textId="77777777" w:rsidR="00EA21AC" w:rsidRPr="00E71CE8" w:rsidRDefault="00EA21AC" w:rsidP="00EA21AC">
      <w:pPr>
        <w:rPr>
          <w:rFonts w:ascii="Times New Roman" w:eastAsia="Calibri" w:hAnsi="Times New Roman"/>
          <w:b/>
        </w:rPr>
      </w:pPr>
      <w:r>
        <w:rPr>
          <w:rFonts w:ascii="Times New Roman" w:eastAsia="Calibri" w:hAnsi="Times New Roman"/>
          <w:b/>
        </w:rPr>
        <w:t>Arabic</w:t>
      </w:r>
      <w:r w:rsidRPr="00E71CE8">
        <w:rPr>
          <w:rFonts w:ascii="Times New Roman" w:eastAsia="Calibri" w:hAnsi="Times New Roman"/>
          <w:b/>
        </w:rPr>
        <w:t xml:space="preserve"> Short Form Version for Informed Consent to Participate in a Research Study</w:t>
      </w:r>
      <w:r>
        <w:rPr>
          <w:rFonts w:ascii="Times New Roman" w:eastAsia="Calibri" w:hAnsi="Times New Roman"/>
          <w:b/>
        </w:rPr>
        <w:br/>
      </w:r>
    </w:p>
    <w:p w14:paraId="04B397C3" w14:textId="77777777" w:rsidR="00EA21AC" w:rsidRPr="00E71CE8" w:rsidRDefault="00EA21AC" w:rsidP="00EA21AC">
      <w:pPr>
        <w:rPr>
          <w:rFonts w:ascii="Times New Roman" w:eastAsia="Calibri" w:hAnsi="Times New Roman"/>
          <w:b/>
          <w:lang w:val="en"/>
        </w:rPr>
      </w:pPr>
      <w:r w:rsidRPr="00E71CE8">
        <w:rPr>
          <w:rFonts w:ascii="Times New Roman" w:eastAsia="Calibri" w:hAnsi="Times New Roman"/>
          <w:b/>
          <w:bCs/>
          <w:lang w:val="en"/>
        </w:rPr>
        <w:t>Study #:</w:t>
      </w:r>
      <w:r w:rsidRPr="00E71CE8">
        <w:rPr>
          <w:rFonts w:ascii="Times New Roman" w:eastAsia="Calibri" w:hAnsi="Times New Roman"/>
          <w:b/>
          <w:lang w:val="en"/>
        </w:rPr>
        <w:t xml:space="preserve"> </w:t>
      </w:r>
      <w:r w:rsidRPr="004D1221">
        <w:rPr>
          <w:rFonts w:ascii="Times New Roman" w:eastAsia="Calibri" w:hAnsi="Times New Roman"/>
          <w:b/>
          <w:highlight w:val="yellow"/>
          <w:lang w:val="en"/>
        </w:rPr>
        <w:t>[IRB_ID]</w:t>
      </w:r>
      <w:r w:rsidRPr="00E71CE8">
        <w:rPr>
          <w:rFonts w:ascii="Times New Roman" w:eastAsia="Calibri" w:hAnsi="Times New Roman"/>
          <w:b/>
          <w:lang w:val="en"/>
        </w:rPr>
        <w:br/>
      </w:r>
      <w:r w:rsidRPr="00E71CE8">
        <w:rPr>
          <w:rFonts w:ascii="Times New Roman" w:eastAsia="Calibri" w:hAnsi="Times New Roman"/>
          <w:b/>
          <w:bCs/>
          <w:lang w:val="en"/>
        </w:rPr>
        <w:t>Study Title</w:t>
      </w:r>
      <w:r w:rsidRPr="00E71CE8">
        <w:rPr>
          <w:rFonts w:ascii="Times New Roman" w:eastAsia="Calibri" w:hAnsi="Times New Roman"/>
          <w:b/>
          <w:lang w:val="en"/>
        </w:rPr>
        <w:t xml:space="preserve">: </w:t>
      </w:r>
      <w:r w:rsidRPr="004D1221">
        <w:rPr>
          <w:rFonts w:ascii="Times New Roman" w:eastAsia="Calibri" w:hAnsi="Times New Roman"/>
          <w:b/>
          <w:highlight w:val="yellow"/>
          <w:lang w:val="en"/>
        </w:rPr>
        <w:t>[TITLE]</w:t>
      </w:r>
      <w:r w:rsidRPr="00E71CE8">
        <w:rPr>
          <w:rFonts w:ascii="Times New Roman" w:eastAsia="Calibri" w:hAnsi="Times New Roman"/>
          <w:b/>
          <w:lang w:val="en"/>
        </w:rPr>
        <w:br/>
        <w:t xml:space="preserve">Principal Investigator: </w:t>
      </w:r>
      <w:r w:rsidRPr="004D1221">
        <w:rPr>
          <w:rFonts w:ascii="Times New Roman" w:eastAsia="Calibri" w:hAnsi="Times New Roman"/>
          <w:b/>
          <w:highlight w:val="yellow"/>
          <w:lang w:val="en"/>
        </w:rPr>
        <w:t>[PI_NAME]</w:t>
      </w:r>
      <w:r>
        <w:rPr>
          <w:rFonts w:ascii="Times New Roman" w:eastAsia="Calibri" w:hAnsi="Times New Roman"/>
          <w:b/>
          <w:lang w:val="en"/>
        </w:rPr>
        <w:br/>
      </w:r>
    </w:p>
    <w:p w14:paraId="1B8F73E9" w14:textId="77777777" w:rsidR="00E62F32" w:rsidRPr="007D7673" w:rsidRDefault="00EA21AC" w:rsidP="00E62F32">
      <w:pPr>
        <w:bidi/>
        <w:jc w:val="center"/>
        <w:rPr>
          <w:rFonts w:ascii="Times New Roman" w:eastAsia="Times New Roman" w:hAnsi="Times New Roman"/>
          <w:b/>
          <w:bCs/>
        </w:rPr>
      </w:pPr>
      <w:r w:rsidRPr="00E71CE8">
        <w:rPr>
          <w:rFonts w:ascii="Verdana" w:eastAsia="Times New Roman" w:hAnsi="Verdana" w:hint="cs"/>
          <w:rtl/>
        </w:rPr>
        <w:t>موافقة على المشاركة في بحث</w:t>
      </w:r>
    </w:p>
    <w:p w14:paraId="695E6FFC" w14:textId="77777777" w:rsidR="00E62F32" w:rsidRPr="00766A53" w:rsidRDefault="00E62F32" w:rsidP="00E62F32">
      <w:pPr>
        <w:bidi/>
        <w:jc w:val="center"/>
        <w:rPr>
          <w:rFonts w:ascii="Times New Roman" w:eastAsia="Times New Roman" w:hAnsi="Times New Roman"/>
        </w:rPr>
      </w:pPr>
    </w:p>
    <w:p w14:paraId="66FAF52E" w14:textId="77777777" w:rsidR="00E62F32" w:rsidRPr="00766A53" w:rsidRDefault="00E62F32" w:rsidP="00E62F32">
      <w:pPr>
        <w:bidi/>
        <w:spacing w:before="120" w:after="120"/>
        <w:jc w:val="both"/>
        <w:rPr>
          <w:rFonts w:ascii="Times New Roman" w:eastAsia="Times New Roman" w:hAnsi="Times New Roman"/>
          <w:rtl/>
        </w:rPr>
      </w:pPr>
      <w:r w:rsidRPr="00766A53">
        <w:rPr>
          <w:rFonts w:ascii="Times New Roman" w:eastAsia="Times New Roman" w:hAnsi="Times New Roman"/>
          <w:rtl/>
        </w:rPr>
        <w:t>نحن نطلب منك المشاركة في دراسة بحثية.</w:t>
      </w:r>
    </w:p>
    <w:p w14:paraId="449CCF5C" w14:textId="77777777" w:rsidR="00E62F32" w:rsidRPr="00766A53" w:rsidRDefault="00E62F32" w:rsidP="00E62F32">
      <w:pPr>
        <w:bidi/>
        <w:spacing w:before="120" w:after="120"/>
        <w:jc w:val="both"/>
        <w:rPr>
          <w:rFonts w:ascii="Times New Roman" w:eastAsia="Times New Roman" w:hAnsi="Times New Roman"/>
          <w:rtl/>
        </w:rPr>
      </w:pPr>
      <w:r w:rsidRPr="00766A53">
        <w:rPr>
          <w:rFonts w:ascii="Times New Roman" w:eastAsia="Times New Roman" w:hAnsi="Times New Roman"/>
          <w:rtl/>
        </w:rPr>
        <w:t>قبل أن توافق، ينبغي على البحث أن يخبرك بشأن (1) الأهداف، والإجراءات ومدة البحث، (2) أية إجراءات تجريبية، (3) أية مخاطر وانزعاجات وفوائد متوقعة للبحث بقدر الإمكان، (4) أية إجراءات أو علاجات بديلة مفيدة، (5) كيف سيتم الحفاظ على سريتك.</w:t>
      </w:r>
    </w:p>
    <w:p w14:paraId="4ECBDA9B" w14:textId="77777777" w:rsidR="00E62F32" w:rsidRPr="00766A53" w:rsidRDefault="00E62F32" w:rsidP="00E62F32">
      <w:pPr>
        <w:bidi/>
        <w:spacing w:before="120" w:after="120"/>
        <w:jc w:val="both"/>
        <w:rPr>
          <w:rFonts w:ascii="Times New Roman" w:eastAsia="Times New Roman" w:hAnsi="Times New Roman"/>
          <w:rtl/>
        </w:rPr>
      </w:pPr>
      <w:r w:rsidRPr="00766A53">
        <w:rPr>
          <w:rFonts w:ascii="Times New Roman" w:eastAsia="Times New Roman" w:hAnsi="Times New Roman"/>
          <w:rtl/>
        </w:rPr>
        <w:t>وحينما ينطبق الأمر، سيقدم الباحث معلومات رئيسية إليك قبل تقديم معلومات أخرى.</w:t>
      </w:r>
    </w:p>
    <w:p w14:paraId="7D8E5282" w14:textId="77777777" w:rsidR="00E62F32" w:rsidRPr="00766A53" w:rsidRDefault="00E62F32" w:rsidP="00E62F32">
      <w:pPr>
        <w:bidi/>
        <w:spacing w:before="120" w:after="120"/>
        <w:jc w:val="both"/>
        <w:rPr>
          <w:rFonts w:ascii="Times New Roman" w:eastAsia="Times New Roman" w:hAnsi="Times New Roman"/>
          <w:rtl/>
        </w:rPr>
      </w:pPr>
      <w:r w:rsidRPr="00766A53">
        <w:rPr>
          <w:rFonts w:ascii="Times New Roman" w:eastAsia="Times New Roman" w:hAnsi="Times New Roman"/>
          <w:rtl/>
        </w:rPr>
        <w:t>وحيثما انطبق الأمر، ينبغي على الباحث أن يخبرك أيضًا بشأن (1) أي تعويض أو علاج طبي متاحين في حال وقوع إصابة، (2) احتمال وجود مخاطر غير متوقعة، (3) الظروف التي قد يقوم فيها الباحث بوقف مشاركتك، (4) أية تكاليف إضافية تقع على عاتقك، (5) ما يحدث في حال قررت إيقاف المشاركة، (6) متى سيتم إخبارك بالمكتشفات الجديدة التي قد تؤثر على رغبتك في المشاركة، (7) عدد الأشخاص الذين سيشاركون في الدراسة، (8) استخدام عيناتك البيولوجية للفائدة التجارية، (9) ما إذا كان سيتم إبلاغك بنتائجك البحثية، (10) ما إذا كان البحث سيتضمن تسلسل جينوم كامل، (11) المعلومات حول البحث التي تم تقديمها أو سيتم تقديمها للإدراج في سجل التجربة السريرية، (12)واستخدام البحث المستقبلي لمعلوماتك أو عيناتك البيولوجية.</w:t>
      </w:r>
    </w:p>
    <w:p w14:paraId="58003C23" w14:textId="77777777" w:rsidR="00E62F32" w:rsidRPr="00766A53" w:rsidRDefault="00E62F32" w:rsidP="00E62F32">
      <w:pPr>
        <w:bidi/>
        <w:spacing w:before="120" w:after="120"/>
        <w:jc w:val="both"/>
        <w:rPr>
          <w:rFonts w:ascii="Times New Roman" w:eastAsia="Times New Roman" w:hAnsi="Times New Roman"/>
          <w:rtl/>
        </w:rPr>
      </w:pPr>
      <w:r w:rsidRPr="00766A53">
        <w:rPr>
          <w:rFonts w:ascii="Times New Roman" w:eastAsia="Times New Roman" w:hAnsi="Times New Roman"/>
          <w:rtl/>
        </w:rPr>
        <w:t>إذا وافقت على المشاركة، فينبغي منحك نسخة موقعة من هذه الوثيقة وملخصًا مكتوبًا للبحث.</w:t>
      </w:r>
    </w:p>
    <w:p w14:paraId="1C0FEEBF" w14:textId="77777777" w:rsidR="00E62F32" w:rsidRPr="00766A53" w:rsidRDefault="00E62F32" w:rsidP="00E62F32">
      <w:pPr>
        <w:bidi/>
        <w:spacing w:before="120" w:after="120"/>
        <w:jc w:val="both"/>
        <w:rPr>
          <w:rFonts w:ascii="Times New Roman" w:eastAsia="Times New Roman" w:hAnsi="Times New Roman"/>
          <w:rtl/>
        </w:rPr>
      </w:pPr>
      <w:r w:rsidRPr="00766A53">
        <w:rPr>
          <w:rFonts w:ascii="Times New Roman" w:eastAsia="Times New Roman" w:hAnsi="Times New Roman"/>
          <w:rtl/>
        </w:rPr>
        <w:t>يمكنك الاتصال بفريق البحث على رقم الهاتف المدرج أعلاه في أي وقت تحضرك فيه أسئلة بشأن البحث.</w:t>
      </w:r>
    </w:p>
    <w:p w14:paraId="2A46DBAC" w14:textId="77777777" w:rsidR="00E62F32" w:rsidRPr="00766A53" w:rsidRDefault="00E62F32" w:rsidP="00E62F32">
      <w:pPr>
        <w:bidi/>
        <w:spacing w:before="120" w:after="120"/>
        <w:jc w:val="both"/>
        <w:rPr>
          <w:rFonts w:ascii="Times New Roman" w:eastAsia="Times New Roman" w:hAnsi="Times New Roman"/>
          <w:rtl/>
        </w:rPr>
      </w:pPr>
      <w:r w:rsidRPr="00766A53">
        <w:rPr>
          <w:rFonts w:ascii="Times New Roman" w:eastAsia="Times New Roman" w:hAnsi="Times New Roman"/>
          <w:rtl/>
        </w:rPr>
        <w:t>يمكنك الاتصال بمجلس المراجعة المؤسساتي على (رقم الهاتف) إذا كانت لديك أسئلة متعلقة بحقوقك كمريض مشارك في بحث أو متعلقة بما ينبغي عليك فعله في حال تعرضت للإصابة.</w:t>
      </w:r>
    </w:p>
    <w:p w14:paraId="7B66177E" w14:textId="77777777" w:rsidR="00E62F32" w:rsidRPr="00766A53" w:rsidRDefault="00E62F32" w:rsidP="00E62F32">
      <w:pPr>
        <w:bidi/>
        <w:spacing w:before="120" w:after="120"/>
        <w:jc w:val="both"/>
        <w:rPr>
          <w:rFonts w:ascii="Times New Roman" w:eastAsia="Times New Roman" w:hAnsi="Times New Roman"/>
          <w:rtl/>
        </w:rPr>
      </w:pPr>
      <w:r w:rsidRPr="00766A53">
        <w:rPr>
          <w:rFonts w:ascii="Times New Roman" w:eastAsia="Times New Roman" w:hAnsi="Times New Roman"/>
          <w:rtl/>
        </w:rPr>
        <w:t>إن مشاركتك في هذا البحث أمر طوعي، ولن تقع عليك غرامة أو تفقد أيًا من ميزاتك في حال رفضت المشاركة أو قررت التوقف عنها.</w:t>
      </w:r>
    </w:p>
    <w:p w14:paraId="16A03DF4" w14:textId="77777777" w:rsidR="00E62F32" w:rsidRPr="00766A53" w:rsidRDefault="00E62F32" w:rsidP="00E62F32">
      <w:pPr>
        <w:bidi/>
        <w:spacing w:before="120" w:after="120"/>
        <w:jc w:val="both"/>
        <w:rPr>
          <w:rFonts w:ascii="Times New Roman" w:eastAsia="Times New Roman" w:hAnsi="Times New Roman"/>
          <w:rtl/>
        </w:rPr>
      </w:pPr>
      <w:r w:rsidRPr="00766A53">
        <w:rPr>
          <w:rFonts w:ascii="Times New Roman" w:eastAsia="Times New Roman" w:hAnsi="Times New Roman"/>
          <w:rtl/>
        </w:rPr>
        <w:t>إن توقيع هذه الوثيقة يعني أنه قد تم وصف الدراسة البحثية، ويشمل ذلك المعلومات الواردة أعلاه، لك شفهيًا، وأنك توافق طوعًا على المشاركة.</w:t>
      </w:r>
    </w:p>
    <w:p w14:paraId="1C7572D0" w14:textId="77777777" w:rsidR="00E62F32" w:rsidRPr="00766A53" w:rsidRDefault="00E62F32" w:rsidP="00E62F32">
      <w:pPr>
        <w:spacing w:before="120" w:after="120"/>
        <w:jc w:val="center"/>
        <w:rPr>
          <w:rFonts w:ascii="Times New Roman" w:eastAsia="Times New Roman" w:hAnsi="Times New Roman"/>
        </w:rPr>
      </w:pPr>
      <w:r w:rsidRPr="00766A53">
        <w:rPr>
          <w:rFonts w:ascii="Times New Roman" w:eastAsia="Times New Roman" w:hAnsi="Times New Roman"/>
        </w:rPr>
        <w:t> </w:t>
      </w:r>
    </w:p>
    <w:tbl>
      <w:tblPr>
        <w:tblW w:w="5000" w:type="pct"/>
        <w:jc w:val="center"/>
        <w:tblBorders>
          <w:insideV w:val="single" w:sz="2" w:space="0" w:color="auto"/>
        </w:tblBorders>
        <w:tblLook w:val="01E0" w:firstRow="1" w:lastRow="1" w:firstColumn="1" w:lastColumn="1" w:noHBand="0" w:noVBand="0"/>
      </w:tblPr>
      <w:tblGrid>
        <w:gridCol w:w="8152"/>
        <w:gridCol w:w="317"/>
        <w:gridCol w:w="2241"/>
      </w:tblGrid>
      <w:tr w:rsidR="00E62F32" w:rsidRPr="00316951" w14:paraId="1BDFCF1F" w14:textId="77777777" w:rsidTr="00A32C26">
        <w:trPr>
          <w:trHeight w:hRule="exact" w:val="504"/>
          <w:jc w:val="center"/>
        </w:trPr>
        <w:tc>
          <w:tcPr>
            <w:tcW w:w="9360" w:type="dxa"/>
            <w:gridSpan w:val="3"/>
            <w:tcBorders>
              <w:bottom w:val="nil"/>
            </w:tcBorders>
            <w:vAlign w:val="bottom"/>
          </w:tcPr>
          <w:p w14:paraId="60C25FBD" w14:textId="77777777" w:rsidR="00E62F32" w:rsidRPr="00316951" w:rsidRDefault="00E62F32" w:rsidP="00A32C26">
            <w:pPr>
              <w:jc w:val="center"/>
            </w:pPr>
            <w:r w:rsidRPr="00316951">
              <w:t>Your signature documents your consent to take part in this research.</w:t>
            </w:r>
          </w:p>
        </w:tc>
      </w:tr>
      <w:tr w:rsidR="00E62F32" w:rsidRPr="00316951" w14:paraId="7EB4FBC8" w14:textId="77777777" w:rsidTr="00A32C26">
        <w:trPr>
          <w:trHeight w:hRule="exact" w:val="576"/>
          <w:jc w:val="center"/>
        </w:trPr>
        <w:tc>
          <w:tcPr>
            <w:tcW w:w="7131" w:type="dxa"/>
            <w:tcBorders>
              <w:bottom w:val="single" w:sz="12" w:space="0" w:color="auto"/>
              <w:right w:val="nil"/>
            </w:tcBorders>
            <w:vAlign w:val="center"/>
          </w:tcPr>
          <w:p w14:paraId="74199C98" w14:textId="77777777" w:rsidR="00E62F32" w:rsidRPr="00316951" w:rsidRDefault="00E62F32" w:rsidP="00A32C26"/>
        </w:tc>
        <w:tc>
          <w:tcPr>
            <w:tcW w:w="269" w:type="dxa"/>
            <w:tcBorders>
              <w:left w:val="nil"/>
              <w:bottom w:val="nil"/>
              <w:right w:val="nil"/>
            </w:tcBorders>
            <w:vAlign w:val="center"/>
          </w:tcPr>
          <w:p w14:paraId="1599663D" w14:textId="77777777" w:rsidR="00E62F32" w:rsidRPr="00316951" w:rsidRDefault="00E62F32" w:rsidP="00A32C26"/>
        </w:tc>
        <w:tc>
          <w:tcPr>
            <w:tcW w:w="1960" w:type="dxa"/>
            <w:tcBorders>
              <w:left w:val="nil"/>
              <w:bottom w:val="single" w:sz="12" w:space="0" w:color="auto"/>
            </w:tcBorders>
            <w:vAlign w:val="center"/>
          </w:tcPr>
          <w:p w14:paraId="38F3DEBE" w14:textId="77777777" w:rsidR="00E62F32" w:rsidRPr="00316951" w:rsidRDefault="00E62F32" w:rsidP="00A32C26"/>
        </w:tc>
      </w:tr>
      <w:tr w:rsidR="00E62F32" w:rsidRPr="00316951" w14:paraId="151BADCB" w14:textId="77777777" w:rsidTr="00A32C26">
        <w:trPr>
          <w:jc w:val="center"/>
        </w:trPr>
        <w:tc>
          <w:tcPr>
            <w:tcW w:w="7131" w:type="dxa"/>
            <w:tcBorders>
              <w:top w:val="single" w:sz="12" w:space="0" w:color="auto"/>
              <w:bottom w:val="nil"/>
              <w:right w:val="nil"/>
            </w:tcBorders>
          </w:tcPr>
          <w:p w14:paraId="002C22EB" w14:textId="77777777" w:rsidR="00E62F32" w:rsidRPr="00316951" w:rsidRDefault="00E62F32" w:rsidP="00A32C26">
            <w:pPr>
              <w:jc w:val="center"/>
            </w:pPr>
            <w:r w:rsidRPr="00316951">
              <w:t>Signature of adult subject capable of consent</w:t>
            </w:r>
          </w:p>
        </w:tc>
        <w:tc>
          <w:tcPr>
            <w:tcW w:w="269" w:type="dxa"/>
            <w:tcBorders>
              <w:left w:val="nil"/>
              <w:bottom w:val="nil"/>
              <w:right w:val="nil"/>
            </w:tcBorders>
          </w:tcPr>
          <w:p w14:paraId="38443D34" w14:textId="77777777" w:rsidR="00E62F32" w:rsidRPr="00316951" w:rsidRDefault="00E62F32" w:rsidP="00A32C26">
            <w:pPr>
              <w:jc w:val="center"/>
            </w:pPr>
          </w:p>
        </w:tc>
        <w:tc>
          <w:tcPr>
            <w:tcW w:w="1960" w:type="dxa"/>
            <w:tcBorders>
              <w:top w:val="single" w:sz="12" w:space="0" w:color="auto"/>
              <w:left w:val="nil"/>
              <w:bottom w:val="nil"/>
            </w:tcBorders>
          </w:tcPr>
          <w:p w14:paraId="2CECD7B3" w14:textId="77777777" w:rsidR="00E62F32" w:rsidRPr="00316951" w:rsidRDefault="00E62F32" w:rsidP="00A32C26">
            <w:pPr>
              <w:jc w:val="center"/>
            </w:pPr>
            <w:r w:rsidRPr="00316951">
              <w:t>Date</w:t>
            </w:r>
          </w:p>
        </w:tc>
      </w:tr>
      <w:tr w:rsidR="00E62F32" w:rsidRPr="00316951" w14:paraId="41880888" w14:textId="77777777" w:rsidTr="00A32C26">
        <w:trPr>
          <w:trHeight w:hRule="exact" w:val="576"/>
          <w:jc w:val="center"/>
        </w:trPr>
        <w:tc>
          <w:tcPr>
            <w:tcW w:w="7131" w:type="dxa"/>
            <w:tcBorders>
              <w:bottom w:val="single" w:sz="12" w:space="0" w:color="auto"/>
              <w:right w:val="nil"/>
            </w:tcBorders>
            <w:vAlign w:val="center"/>
          </w:tcPr>
          <w:p w14:paraId="61E70E53" w14:textId="77777777" w:rsidR="00E62F32" w:rsidRPr="00316951" w:rsidRDefault="00E62F32" w:rsidP="00A32C26"/>
        </w:tc>
        <w:tc>
          <w:tcPr>
            <w:tcW w:w="269" w:type="dxa"/>
            <w:tcBorders>
              <w:left w:val="nil"/>
              <w:bottom w:val="nil"/>
              <w:right w:val="nil"/>
            </w:tcBorders>
            <w:vAlign w:val="center"/>
          </w:tcPr>
          <w:p w14:paraId="781D6E3A" w14:textId="77777777" w:rsidR="00E62F32" w:rsidRPr="00316951" w:rsidRDefault="00E62F32" w:rsidP="00A32C26"/>
        </w:tc>
        <w:tc>
          <w:tcPr>
            <w:tcW w:w="1960" w:type="dxa"/>
            <w:tcBorders>
              <w:top w:val="nil"/>
              <w:left w:val="nil"/>
              <w:bottom w:val="single" w:sz="12" w:space="0" w:color="auto"/>
            </w:tcBorders>
            <w:vAlign w:val="center"/>
          </w:tcPr>
          <w:p w14:paraId="1C1A8C60" w14:textId="77777777" w:rsidR="00E62F32" w:rsidRPr="00316951" w:rsidRDefault="00E62F32" w:rsidP="00A32C26"/>
        </w:tc>
      </w:tr>
      <w:tr w:rsidR="00E62F32" w:rsidRPr="00316951" w14:paraId="650C6565" w14:textId="77777777" w:rsidTr="00A32C26">
        <w:trPr>
          <w:jc w:val="center"/>
        </w:trPr>
        <w:tc>
          <w:tcPr>
            <w:tcW w:w="7131" w:type="dxa"/>
            <w:tcBorders>
              <w:top w:val="single" w:sz="12" w:space="0" w:color="auto"/>
              <w:bottom w:val="nil"/>
              <w:right w:val="nil"/>
            </w:tcBorders>
          </w:tcPr>
          <w:p w14:paraId="1ABC1217" w14:textId="77777777" w:rsidR="00E62F32" w:rsidRPr="00316951" w:rsidRDefault="00E62F32" w:rsidP="00A32C26">
            <w:pPr>
              <w:jc w:val="center"/>
            </w:pPr>
            <w:r w:rsidRPr="00316951">
              <w:t>Signature of person obtaining consent</w:t>
            </w:r>
          </w:p>
        </w:tc>
        <w:tc>
          <w:tcPr>
            <w:tcW w:w="269" w:type="dxa"/>
            <w:tcBorders>
              <w:left w:val="nil"/>
              <w:bottom w:val="nil"/>
              <w:right w:val="nil"/>
            </w:tcBorders>
          </w:tcPr>
          <w:p w14:paraId="3C0EB72D" w14:textId="77777777" w:rsidR="00E62F32" w:rsidRPr="00316951" w:rsidRDefault="00E62F32" w:rsidP="00A32C26">
            <w:pPr>
              <w:jc w:val="center"/>
            </w:pPr>
          </w:p>
        </w:tc>
        <w:tc>
          <w:tcPr>
            <w:tcW w:w="1960" w:type="dxa"/>
            <w:tcBorders>
              <w:top w:val="single" w:sz="12" w:space="0" w:color="auto"/>
              <w:left w:val="nil"/>
              <w:bottom w:val="nil"/>
            </w:tcBorders>
          </w:tcPr>
          <w:p w14:paraId="1B960361" w14:textId="77777777" w:rsidR="00E62F32" w:rsidRPr="00316951" w:rsidRDefault="00E62F32" w:rsidP="00A32C26">
            <w:pPr>
              <w:jc w:val="center"/>
            </w:pPr>
            <w:r w:rsidRPr="00316951">
              <w:t>Date</w:t>
            </w:r>
          </w:p>
        </w:tc>
      </w:tr>
      <w:tr w:rsidR="00E62F32" w:rsidRPr="00316951" w14:paraId="77C300C0" w14:textId="77777777" w:rsidTr="00A32C26">
        <w:trPr>
          <w:jc w:val="center"/>
        </w:trPr>
        <w:tc>
          <w:tcPr>
            <w:tcW w:w="9360" w:type="dxa"/>
            <w:gridSpan w:val="3"/>
            <w:tcBorders>
              <w:bottom w:val="nil"/>
            </w:tcBorders>
          </w:tcPr>
          <w:p w14:paraId="279AC6A2" w14:textId="77777777" w:rsidR="00E62F32" w:rsidRPr="00316951" w:rsidRDefault="00E62F32" w:rsidP="00A32C26"/>
        </w:tc>
      </w:tr>
      <w:tr w:rsidR="00E62F32" w:rsidRPr="00316951" w14:paraId="2BB9D32F" w14:textId="77777777" w:rsidTr="00A32C26">
        <w:trPr>
          <w:jc w:val="center"/>
        </w:trPr>
        <w:tc>
          <w:tcPr>
            <w:tcW w:w="9360" w:type="dxa"/>
            <w:gridSpan w:val="3"/>
            <w:tcBorders>
              <w:bottom w:val="nil"/>
            </w:tcBorders>
          </w:tcPr>
          <w:p w14:paraId="0F00C608" w14:textId="77777777" w:rsidR="00E62F32" w:rsidRPr="00316951" w:rsidRDefault="00E62F32" w:rsidP="00A32C26">
            <w:r w:rsidRPr="00316951">
              <w:t>My signature below documents that the information in the consent form and any other written information was accurately explained to, and apparently understood by, the subject, and that consent was freely given by the subject.</w:t>
            </w:r>
          </w:p>
        </w:tc>
      </w:tr>
      <w:tr w:rsidR="00E62F32" w:rsidRPr="00316951" w14:paraId="1AB0AACE" w14:textId="77777777" w:rsidTr="00A32C26">
        <w:trPr>
          <w:trHeight w:hRule="exact" w:val="576"/>
          <w:jc w:val="center"/>
        </w:trPr>
        <w:tc>
          <w:tcPr>
            <w:tcW w:w="7131" w:type="dxa"/>
            <w:tcBorders>
              <w:top w:val="nil"/>
              <w:bottom w:val="single" w:sz="12" w:space="0" w:color="auto"/>
              <w:right w:val="nil"/>
            </w:tcBorders>
            <w:vAlign w:val="center"/>
          </w:tcPr>
          <w:p w14:paraId="12E78758" w14:textId="77777777" w:rsidR="00E62F32" w:rsidRPr="00316951" w:rsidRDefault="00E62F32" w:rsidP="00A32C26"/>
        </w:tc>
        <w:tc>
          <w:tcPr>
            <w:tcW w:w="269" w:type="dxa"/>
            <w:tcBorders>
              <w:top w:val="nil"/>
              <w:left w:val="nil"/>
              <w:bottom w:val="nil"/>
              <w:right w:val="nil"/>
            </w:tcBorders>
            <w:vAlign w:val="center"/>
          </w:tcPr>
          <w:p w14:paraId="57400991" w14:textId="77777777" w:rsidR="00E62F32" w:rsidRPr="00316951" w:rsidRDefault="00E62F32" w:rsidP="00A32C26"/>
        </w:tc>
        <w:tc>
          <w:tcPr>
            <w:tcW w:w="1960" w:type="dxa"/>
            <w:tcBorders>
              <w:top w:val="nil"/>
              <w:left w:val="nil"/>
              <w:bottom w:val="single" w:sz="12" w:space="0" w:color="auto"/>
            </w:tcBorders>
            <w:vAlign w:val="center"/>
          </w:tcPr>
          <w:p w14:paraId="4EBBEE45" w14:textId="77777777" w:rsidR="00E62F32" w:rsidRPr="00316951" w:rsidRDefault="00E62F32" w:rsidP="00A32C26"/>
        </w:tc>
      </w:tr>
      <w:tr w:rsidR="00E62F32" w:rsidRPr="00316951" w14:paraId="675FA94A" w14:textId="77777777" w:rsidTr="00A32C26">
        <w:trPr>
          <w:jc w:val="center"/>
        </w:trPr>
        <w:tc>
          <w:tcPr>
            <w:tcW w:w="7131" w:type="dxa"/>
            <w:tcBorders>
              <w:top w:val="single" w:sz="12" w:space="0" w:color="auto"/>
              <w:bottom w:val="nil"/>
              <w:right w:val="nil"/>
            </w:tcBorders>
          </w:tcPr>
          <w:p w14:paraId="06955D3B" w14:textId="77777777" w:rsidR="00E62F32" w:rsidRPr="00316951" w:rsidRDefault="00E62F32" w:rsidP="00A32C26">
            <w:pPr>
              <w:jc w:val="center"/>
            </w:pPr>
            <w:r w:rsidRPr="00316951">
              <w:t>Signature of witness to consent process</w:t>
            </w:r>
          </w:p>
        </w:tc>
        <w:tc>
          <w:tcPr>
            <w:tcW w:w="269" w:type="dxa"/>
            <w:tcBorders>
              <w:left w:val="nil"/>
              <w:bottom w:val="nil"/>
              <w:right w:val="nil"/>
            </w:tcBorders>
          </w:tcPr>
          <w:p w14:paraId="2B266359" w14:textId="77777777" w:rsidR="00E62F32" w:rsidRPr="00316951" w:rsidRDefault="00E62F32" w:rsidP="00A32C26">
            <w:pPr>
              <w:jc w:val="center"/>
            </w:pPr>
          </w:p>
        </w:tc>
        <w:tc>
          <w:tcPr>
            <w:tcW w:w="1960" w:type="dxa"/>
            <w:tcBorders>
              <w:top w:val="single" w:sz="12" w:space="0" w:color="auto"/>
              <w:left w:val="nil"/>
              <w:bottom w:val="nil"/>
            </w:tcBorders>
          </w:tcPr>
          <w:p w14:paraId="7ABE08AC" w14:textId="77777777" w:rsidR="00E62F32" w:rsidRPr="00316951" w:rsidRDefault="00E62F32" w:rsidP="00A32C26">
            <w:pPr>
              <w:jc w:val="center"/>
            </w:pPr>
            <w:r w:rsidRPr="00316951">
              <w:t>Date</w:t>
            </w:r>
          </w:p>
        </w:tc>
      </w:tr>
    </w:tbl>
    <w:p w14:paraId="1792D1EE" w14:textId="5BEE70FF" w:rsidR="0075644F" w:rsidRPr="005F44F5" w:rsidRDefault="0075644F" w:rsidP="00E62F32">
      <w:pPr>
        <w:bidi/>
        <w:jc w:val="center"/>
        <w:rPr>
          <w:rFonts w:ascii="Times New Roman" w:eastAsia="Times New Roman" w:hAnsi="Times New Roman"/>
          <w:b/>
          <w:sz w:val="20"/>
          <w:szCs w:val="20"/>
        </w:rPr>
      </w:pPr>
    </w:p>
    <w:sectPr w:rsidR="0075644F" w:rsidRPr="005F44F5" w:rsidSect="00670011">
      <w:footerReference w:type="default" r:id="rId11"/>
      <w:pgSz w:w="12240" w:h="15840"/>
      <w:pgMar w:top="450" w:right="720" w:bottom="90" w:left="810" w:header="72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C1E74" w14:textId="77777777" w:rsidR="00F67C8F" w:rsidRDefault="00F67C8F" w:rsidP="00056E58">
      <w:r>
        <w:separator/>
      </w:r>
    </w:p>
  </w:endnote>
  <w:endnote w:type="continuationSeparator" w:id="0">
    <w:p w14:paraId="6BB94AD2" w14:textId="77777777" w:rsidR="00F67C8F" w:rsidRDefault="00F67C8F" w:rsidP="0005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D40B" w14:textId="3C1A45E5" w:rsidR="007C1F67" w:rsidRPr="00600CDD" w:rsidRDefault="00F21A6E" w:rsidP="00600CDD">
    <w:pPr>
      <w:pStyle w:val="Footer"/>
      <w:rPr>
        <w:lang w:val="en-US"/>
      </w:rPr>
    </w:pPr>
    <w:r w:rsidRPr="00F21A6E">
      <w:rPr>
        <w:rFonts w:ascii="Times New Roman" w:eastAsia="Times New Roman" w:hAnsi="Times New Roman"/>
        <w:lang w:val="en-US"/>
      </w:rPr>
      <w:t>Sept 2022 26</w:t>
    </w:r>
    <w:r>
      <w:rPr>
        <w:rFonts w:ascii="Verdana" w:eastAsia="Times New Roman" w:hAnsi="Verdana"/>
        <w:lang w:val="en-US"/>
      </w:rPr>
      <w:t xml:space="preserve">: </w:t>
    </w:r>
    <w:r>
      <w:rPr>
        <w:rFonts w:ascii="Verdana" w:eastAsia="Times New Roman" w:hAnsi="Verdana" w:hint="cs"/>
        <w:rtl/>
      </w:rPr>
      <w:t>تاريخ نسخة القالب</w:t>
    </w:r>
    <w:r w:rsidR="00600CDD" w:rsidRPr="007D7673">
      <w:rPr>
        <w:rFonts w:ascii="Verdana" w:eastAsia="Times New Roman" w:hAnsi="Verdana"/>
      </w:rPr>
      <w:t xml:space="preserve">                      </w:t>
    </w:r>
    <w:r w:rsidR="00600CDD" w:rsidRPr="007D7673">
      <w:rPr>
        <w:rFonts w:ascii="Times New Roman" w:hAnsi="Times New Roman"/>
      </w:rPr>
      <w:fldChar w:fldCharType="begin"/>
    </w:r>
    <w:r w:rsidR="00600CDD" w:rsidRPr="007D7673">
      <w:rPr>
        <w:rFonts w:ascii="Times New Roman" w:hAnsi="Times New Roman"/>
      </w:rPr>
      <w:instrText xml:space="preserve"> PAGE   \* MERGEFORMAT </w:instrText>
    </w:r>
    <w:r w:rsidR="00600CDD" w:rsidRPr="007D7673">
      <w:rPr>
        <w:rFonts w:ascii="Times New Roman" w:hAnsi="Times New Roman"/>
      </w:rPr>
      <w:fldChar w:fldCharType="separate"/>
    </w:r>
    <w:r w:rsidR="00600CDD">
      <w:rPr>
        <w:rFonts w:ascii="Times New Roman" w:hAnsi="Times New Roman"/>
      </w:rPr>
      <w:t>1</w:t>
    </w:r>
    <w:r w:rsidR="00600CDD" w:rsidRPr="007D7673">
      <w:rPr>
        <w:rFonts w:ascii="Times New Roman" w:hAnsi="Times New Roman"/>
      </w:rPr>
      <w:fldChar w:fldCharType="end"/>
    </w:r>
    <w:r w:rsidR="00600CDD">
      <w:rPr>
        <w:rFonts w:ascii="Times New Roman" w:hAnsi="Times New Roman"/>
        <w:lang w:val="en-US"/>
      </w:rPr>
      <w:t xml:space="preserve">                                                            Arabic Short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3060" w14:textId="77777777" w:rsidR="00F67C8F" w:rsidRDefault="00F67C8F" w:rsidP="00056E58">
      <w:r>
        <w:separator/>
      </w:r>
    </w:p>
  </w:footnote>
  <w:footnote w:type="continuationSeparator" w:id="0">
    <w:p w14:paraId="40945BC7" w14:textId="77777777" w:rsidR="00F67C8F" w:rsidRDefault="00F67C8F" w:rsidP="00056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5714"/>
    <w:multiLevelType w:val="hybridMultilevel"/>
    <w:tmpl w:val="3F2013CA"/>
    <w:lvl w:ilvl="0" w:tplc="1F6824C0">
      <w:start w:val="1"/>
      <w:numFmt w:val="bullet"/>
      <w:lvlText w:val=""/>
      <w:lvlJc w:val="left"/>
      <w:pPr>
        <w:ind w:left="720" w:hanging="360"/>
      </w:pPr>
      <w:rPr>
        <w:rFonts w:ascii="Symbol" w:eastAsia="MS Mincho"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50E3E"/>
    <w:multiLevelType w:val="hybridMultilevel"/>
    <w:tmpl w:val="CFCA27C0"/>
    <w:lvl w:ilvl="0" w:tplc="70BA2988">
      <w:start w:val="10"/>
      <w:numFmt w:val="bullet"/>
      <w:lvlText w:val="ß"/>
      <w:lvlJc w:val="left"/>
      <w:pPr>
        <w:ind w:left="360" w:hanging="360"/>
      </w:pPr>
      <w:rPr>
        <w:rFonts w:ascii="Wingdings 2" w:eastAsiaTheme="minorHAnsi" w:hAnsi="Wingdings 2" w:cstheme="minorBidi"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7516A8"/>
    <w:multiLevelType w:val="hybridMultilevel"/>
    <w:tmpl w:val="A9860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5A6479"/>
    <w:multiLevelType w:val="hybridMultilevel"/>
    <w:tmpl w:val="686C83EE"/>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97985"/>
    <w:multiLevelType w:val="hybridMultilevel"/>
    <w:tmpl w:val="B3A69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312334"/>
    <w:multiLevelType w:val="hybridMultilevel"/>
    <w:tmpl w:val="8E200E34"/>
    <w:lvl w:ilvl="0" w:tplc="39C23FB0">
      <w:start w:val="10"/>
      <w:numFmt w:val="bullet"/>
      <w:lvlText w:val="ß"/>
      <w:lvlJc w:val="left"/>
      <w:pPr>
        <w:ind w:left="720" w:hanging="360"/>
      </w:pPr>
      <w:rPr>
        <w:rFonts w:ascii="Wingdings 2" w:eastAsiaTheme="minorHAnsi" w:hAnsi="Wingdings 2" w:cstheme="minorBidi" w:hint="default"/>
        <w:i w:val="0"/>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5C366F"/>
    <w:multiLevelType w:val="hybridMultilevel"/>
    <w:tmpl w:val="9E582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145126">
    <w:abstractNumId w:val="5"/>
  </w:num>
  <w:num w:numId="2" w16cid:durableId="968826286">
    <w:abstractNumId w:val="2"/>
  </w:num>
  <w:num w:numId="3" w16cid:durableId="936213587">
    <w:abstractNumId w:val="4"/>
  </w:num>
  <w:num w:numId="4" w16cid:durableId="1298678243">
    <w:abstractNumId w:val="6"/>
  </w:num>
  <w:num w:numId="5" w16cid:durableId="1165902040">
    <w:abstractNumId w:val="1"/>
  </w:num>
  <w:num w:numId="6" w16cid:durableId="1212307903">
    <w:abstractNumId w:val="0"/>
  </w:num>
  <w:num w:numId="7" w16cid:durableId="915363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37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D6"/>
    <w:rsid w:val="000049DF"/>
    <w:rsid w:val="00017DA7"/>
    <w:rsid w:val="00037371"/>
    <w:rsid w:val="000563F6"/>
    <w:rsid w:val="00056E58"/>
    <w:rsid w:val="00056F3A"/>
    <w:rsid w:val="0006128E"/>
    <w:rsid w:val="00064861"/>
    <w:rsid w:val="00081720"/>
    <w:rsid w:val="000819C6"/>
    <w:rsid w:val="00083ABB"/>
    <w:rsid w:val="00086B1C"/>
    <w:rsid w:val="000D6ED4"/>
    <w:rsid w:val="000E2C3C"/>
    <w:rsid w:val="001564AA"/>
    <w:rsid w:val="0016242F"/>
    <w:rsid w:val="001808F0"/>
    <w:rsid w:val="001A5C4D"/>
    <w:rsid w:val="001B5898"/>
    <w:rsid w:val="00214893"/>
    <w:rsid w:val="0023167E"/>
    <w:rsid w:val="0024291D"/>
    <w:rsid w:val="0025251B"/>
    <w:rsid w:val="002532B2"/>
    <w:rsid w:val="002636DF"/>
    <w:rsid w:val="002C6985"/>
    <w:rsid w:val="002D2B43"/>
    <w:rsid w:val="002E0964"/>
    <w:rsid w:val="00302076"/>
    <w:rsid w:val="0030259D"/>
    <w:rsid w:val="00314916"/>
    <w:rsid w:val="00330248"/>
    <w:rsid w:val="00354BC4"/>
    <w:rsid w:val="0035545E"/>
    <w:rsid w:val="0035682D"/>
    <w:rsid w:val="0035708E"/>
    <w:rsid w:val="003B20B2"/>
    <w:rsid w:val="003D2A42"/>
    <w:rsid w:val="003E0B0B"/>
    <w:rsid w:val="003E4D72"/>
    <w:rsid w:val="003F4DCC"/>
    <w:rsid w:val="00412784"/>
    <w:rsid w:val="004236D7"/>
    <w:rsid w:val="004359AF"/>
    <w:rsid w:val="00447A82"/>
    <w:rsid w:val="004549F4"/>
    <w:rsid w:val="00456D96"/>
    <w:rsid w:val="0046103C"/>
    <w:rsid w:val="00470B7C"/>
    <w:rsid w:val="004B4E5A"/>
    <w:rsid w:val="004B741B"/>
    <w:rsid w:val="004D5082"/>
    <w:rsid w:val="004E139B"/>
    <w:rsid w:val="004F0230"/>
    <w:rsid w:val="005078D6"/>
    <w:rsid w:val="00512597"/>
    <w:rsid w:val="005238C7"/>
    <w:rsid w:val="00523BB1"/>
    <w:rsid w:val="00525958"/>
    <w:rsid w:val="00532261"/>
    <w:rsid w:val="0059345D"/>
    <w:rsid w:val="00593EB4"/>
    <w:rsid w:val="005B13D5"/>
    <w:rsid w:val="005C0598"/>
    <w:rsid w:val="005E6237"/>
    <w:rsid w:val="005F44F5"/>
    <w:rsid w:val="005F5FA7"/>
    <w:rsid w:val="00600CDD"/>
    <w:rsid w:val="00602D08"/>
    <w:rsid w:val="00663848"/>
    <w:rsid w:val="00670011"/>
    <w:rsid w:val="00675B9E"/>
    <w:rsid w:val="0068005A"/>
    <w:rsid w:val="006A5531"/>
    <w:rsid w:val="006E26AC"/>
    <w:rsid w:val="00700B93"/>
    <w:rsid w:val="00716426"/>
    <w:rsid w:val="00717654"/>
    <w:rsid w:val="00720DD0"/>
    <w:rsid w:val="00724A88"/>
    <w:rsid w:val="00733685"/>
    <w:rsid w:val="00734DAA"/>
    <w:rsid w:val="00751803"/>
    <w:rsid w:val="0075644F"/>
    <w:rsid w:val="007B48E1"/>
    <w:rsid w:val="007C1F67"/>
    <w:rsid w:val="007E1A95"/>
    <w:rsid w:val="007F2128"/>
    <w:rsid w:val="007F35E8"/>
    <w:rsid w:val="00822AA8"/>
    <w:rsid w:val="008737E8"/>
    <w:rsid w:val="008907B2"/>
    <w:rsid w:val="0089411F"/>
    <w:rsid w:val="008B45F4"/>
    <w:rsid w:val="008B7297"/>
    <w:rsid w:val="008D00F4"/>
    <w:rsid w:val="008F167A"/>
    <w:rsid w:val="00906169"/>
    <w:rsid w:val="009831BD"/>
    <w:rsid w:val="00986C75"/>
    <w:rsid w:val="009B3A13"/>
    <w:rsid w:val="009D6E51"/>
    <w:rsid w:val="009E146F"/>
    <w:rsid w:val="00A000B3"/>
    <w:rsid w:val="00A02FA3"/>
    <w:rsid w:val="00A2543B"/>
    <w:rsid w:val="00A2595F"/>
    <w:rsid w:val="00A4428A"/>
    <w:rsid w:val="00A52188"/>
    <w:rsid w:val="00A607EF"/>
    <w:rsid w:val="00AB3BD3"/>
    <w:rsid w:val="00AC03E5"/>
    <w:rsid w:val="00AC0CFA"/>
    <w:rsid w:val="00AC15AD"/>
    <w:rsid w:val="00AD20DE"/>
    <w:rsid w:val="00AF4241"/>
    <w:rsid w:val="00B044A8"/>
    <w:rsid w:val="00B12CCB"/>
    <w:rsid w:val="00B25AD6"/>
    <w:rsid w:val="00B42325"/>
    <w:rsid w:val="00B73EAD"/>
    <w:rsid w:val="00B75527"/>
    <w:rsid w:val="00B835C4"/>
    <w:rsid w:val="00B94C52"/>
    <w:rsid w:val="00BA0527"/>
    <w:rsid w:val="00BC1AEC"/>
    <w:rsid w:val="00BC7276"/>
    <w:rsid w:val="00BC7EB2"/>
    <w:rsid w:val="00BD16C6"/>
    <w:rsid w:val="00BE73F1"/>
    <w:rsid w:val="00C110F0"/>
    <w:rsid w:val="00C30DA9"/>
    <w:rsid w:val="00C83121"/>
    <w:rsid w:val="00C83FC1"/>
    <w:rsid w:val="00C92274"/>
    <w:rsid w:val="00C948D6"/>
    <w:rsid w:val="00CC6B98"/>
    <w:rsid w:val="00CD3AC3"/>
    <w:rsid w:val="00CE785F"/>
    <w:rsid w:val="00CF10C2"/>
    <w:rsid w:val="00D016FC"/>
    <w:rsid w:val="00D26E06"/>
    <w:rsid w:val="00D33F9B"/>
    <w:rsid w:val="00D4047A"/>
    <w:rsid w:val="00D73B2F"/>
    <w:rsid w:val="00DB4817"/>
    <w:rsid w:val="00DC129D"/>
    <w:rsid w:val="00DD4190"/>
    <w:rsid w:val="00DD6002"/>
    <w:rsid w:val="00DF7E86"/>
    <w:rsid w:val="00E06794"/>
    <w:rsid w:val="00E06C4F"/>
    <w:rsid w:val="00E54C4E"/>
    <w:rsid w:val="00E62F32"/>
    <w:rsid w:val="00E66E82"/>
    <w:rsid w:val="00E71536"/>
    <w:rsid w:val="00E72589"/>
    <w:rsid w:val="00E83BCE"/>
    <w:rsid w:val="00E9498A"/>
    <w:rsid w:val="00E96926"/>
    <w:rsid w:val="00EA21AC"/>
    <w:rsid w:val="00EA4638"/>
    <w:rsid w:val="00EE3738"/>
    <w:rsid w:val="00EF5D2E"/>
    <w:rsid w:val="00F05384"/>
    <w:rsid w:val="00F21A6E"/>
    <w:rsid w:val="00F661BD"/>
    <w:rsid w:val="00F67C8F"/>
    <w:rsid w:val="00F7229B"/>
    <w:rsid w:val="00FC08E7"/>
    <w:rsid w:val="00FD015B"/>
    <w:rsid w:val="00FD74D3"/>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792BFA88"/>
  <w15:chartTrackingRefBased/>
  <w15:docId w15:val="{C9A53F75-C54F-4CC1-AFEC-F294688C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A4638"/>
    <w:rPr>
      <w:sz w:val="24"/>
      <w:szCs w:val="24"/>
    </w:rPr>
  </w:style>
  <w:style w:type="paragraph" w:styleId="Heading3">
    <w:name w:val="heading 3"/>
    <w:basedOn w:val="Normal"/>
    <w:next w:val="Normal"/>
    <w:link w:val="Heading3Char"/>
    <w:qFormat/>
    <w:rsid w:val="0075644F"/>
    <w:pPr>
      <w:keepNext/>
      <w:outlineLvl w:val="2"/>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8D6"/>
    <w:pPr>
      <w:spacing w:before="120" w:after="120"/>
    </w:pPr>
    <w:rPr>
      <w:rFonts w:ascii="Times New Roman" w:eastAsia="Times New Roman" w:hAnsi="Times New Roman"/>
    </w:rPr>
  </w:style>
  <w:style w:type="character" w:styleId="Hyperlink">
    <w:name w:val="Hyperlink"/>
    <w:uiPriority w:val="99"/>
    <w:unhideWhenUsed/>
    <w:rsid w:val="00C948D6"/>
    <w:rPr>
      <w:color w:val="0000FF"/>
      <w:u w:val="single"/>
    </w:rPr>
  </w:style>
  <w:style w:type="character" w:customStyle="1" w:styleId="tw4winMark">
    <w:name w:val="tw4winMark"/>
    <w:uiPriority w:val="99"/>
    <w:locked/>
    <w:rsid w:val="00B25AD6"/>
    <w:rPr>
      <w:vanish/>
      <w:color w:val="800080"/>
      <w:vertAlign w:val="subscript"/>
    </w:rPr>
  </w:style>
  <w:style w:type="paragraph" w:styleId="Header">
    <w:name w:val="header"/>
    <w:basedOn w:val="Normal"/>
    <w:link w:val="HeaderChar"/>
    <w:uiPriority w:val="99"/>
    <w:unhideWhenUsed/>
    <w:rsid w:val="00056E58"/>
    <w:pPr>
      <w:tabs>
        <w:tab w:val="center" w:pos="4252"/>
        <w:tab w:val="right" w:pos="8504"/>
      </w:tabs>
      <w:snapToGrid w:val="0"/>
    </w:pPr>
    <w:rPr>
      <w:lang w:val="x-none"/>
    </w:rPr>
  </w:style>
  <w:style w:type="character" w:customStyle="1" w:styleId="HeaderChar">
    <w:name w:val="Header Char"/>
    <w:link w:val="Header"/>
    <w:uiPriority w:val="99"/>
    <w:rsid w:val="00056E58"/>
    <w:rPr>
      <w:sz w:val="24"/>
      <w:szCs w:val="24"/>
      <w:lang w:eastAsia="en-US"/>
    </w:rPr>
  </w:style>
  <w:style w:type="paragraph" w:styleId="Footer">
    <w:name w:val="footer"/>
    <w:basedOn w:val="Normal"/>
    <w:link w:val="FooterChar"/>
    <w:uiPriority w:val="99"/>
    <w:unhideWhenUsed/>
    <w:rsid w:val="00056E58"/>
    <w:pPr>
      <w:tabs>
        <w:tab w:val="center" w:pos="4252"/>
        <w:tab w:val="right" w:pos="8504"/>
      </w:tabs>
      <w:snapToGrid w:val="0"/>
    </w:pPr>
    <w:rPr>
      <w:lang w:val="x-none"/>
    </w:rPr>
  </w:style>
  <w:style w:type="character" w:customStyle="1" w:styleId="FooterChar">
    <w:name w:val="Footer Char"/>
    <w:link w:val="Footer"/>
    <w:uiPriority w:val="99"/>
    <w:rsid w:val="00056E58"/>
    <w:rPr>
      <w:sz w:val="24"/>
      <w:szCs w:val="24"/>
      <w:lang w:eastAsia="en-US"/>
    </w:rPr>
  </w:style>
  <w:style w:type="character" w:customStyle="1" w:styleId="Heading3Char">
    <w:name w:val="Heading 3 Char"/>
    <w:link w:val="Heading3"/>
    <w:rsid w:val="0075644F"/>
    <w:rPr>
      <w:rFonts w:ascii="Times New Roman" w:eastAsia="Times New Roman" w:hAnsi="Times New Roman"/>
      <w:b/>
      <w:sz w:val="28"/>
    </w:rPr>
  </w:style>
  <w:style w:type="paragraph" w:styleId="ListParagraph">
    <w:name w:val="List Paragraph"/>
    <w:basedOn w:val="Normal"/>
    <w:uiPriority w:val="34"/>
    <w:qFormat/>
    <w:rsid w:val="00E06794"/>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DD6002"/>
    <w:rPr>
      <w:color w:val="808080"/>
    </w:rPr>
  </w:style>
  <w:style w:type="paragraph" w:styleId="BalloonText">
    <w:name w:val="Balloon Text"/>
    <w:basedOn w:val="Normal"/>
    <w:link w:val="BalloonTextChar"/>
    <w:uiPriority w:val="99"/>
    <w:semiHidden/>
    <w:unhideWhenUsed/>
    <w:rsid w:val="004F0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0689">
      <w:bodyDiv w:val="1"/>
      <w:marLeft w:val="0"/>
      <w:marRight w:val="0"/>
      <w:marTop w:val="0"/>
      <w:marBottom w:val="0"/>
      <w:divBdr>
        <w:top w:val="none" w:sz="0" w:space="0" w:color="auto"/>
        <w:left w:val="none" w:sz="0" w:space="0" w:color="auto"/>
        <w:bottom w:val="none" w:sz="0" w:space="0" w:color="auto"/>
        <w:right w:val="none" w:sz="0" w:space="0" w:color="auto"/>
      </w:divBdr>
    </w:div>
    <w:div w:id="1605501782">
      <w:bodyDiv w:val="1"/>
      <w:marLeft w:val="0"/>
      <w:marRight w:val="0"/>
      <w:marTop w:val="0"/>
      <w:marBottom w:val="0"/>
      <w:divBdr>
        <w:top w:val="none" w:sz="0" w:space="0" w:color="auto"/>
        <w:left w:val="none" w:sz="0" w:space="0" w:color="auto"/>
        <w:bottom w:val="none" w:sz="0" w:space="0" w:color="auto"/>
        <w:right w:val="none" w:sz="0" w:space="0" w:color="auto"/>
      </w:divBdr>
      <w:divsChild>
        <w:div w:id="1389761119">
          <w:marLeft w:val="0"/>
          <w:marRight w:val="0"/>
          <w:marTop w:val="115"/>
          <w:marBottom w:val="115"/>
          <w:divBdr>
            <w:top w:val="single" w:sz="4" w:space="0" w:color="9B9A7A"/>
            <w:left w:val="single" w:sz="4" w:space="0" w:color="9B9A7A"/>
            <w:bottom w:val="single" w:sz="4" w:space="0" w:color="9B9A7A"/>
            <w:right w:val="single" w:sz="4" w:space="0" w:color="9B9A7A"/>
          </w:divBdr>
          <w:divsChild>
            <w:div w:id="824442975">
              <w:marLeft w:val="0"/>
              <w:marRight w:val="0"/>
              <w:marTop w:val="0"/>
              <w:marBottom w:val="0"/>
              <w:divBdr>
                <w:top w:val="none" w:sz="0" w:space="0" w:color="auto"/>
                <w:left w:val="none" w:sz="0" w:space="0" w:color="auto"/>
                <w:bottom w:val="none" w:sz="0" w:space="0" w:color="auto"/>
                <w:right w:val="none" w:sz="0" w:space="0" w:color="auto"/>
              </w:divBdr>
              <w:divsChild>
                <w:div w:id="1959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research.unc.edu/offices/human-research-ethics/additional-form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F2831-E6CC-40C1-B2D8-628780A251D7}">
  <ds:schemaRef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purl.org/dc/elements/1.1/"/>
    <ds:schemaRef ds:uri="http://schemas.microsoft.com/sharepoint/v3"/>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4E41BC4-8C20-4396-AB78-04DFC5BF9836}">
  <ds:schemaRefs>
    <ds:schemaRef ds:uri="http://schemas.microsoft.com/sharepoint/v3/contenttype/forms"/>
  </ds:schemaRefs>
</ds:datastoreItem>
</file>

<file path=customXml/itemProps3.xml><?xml version="1.0" encoding="utf-8"?>
<ds:datastoreItem xmlns:ds="http://schemas.openxmlformats.org/officeDocument/2006/customXml" ds:itemID="{0C192F4E-D604-4332-A0B6-330AED9FB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901</Words>
  <Characters>5137</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WIRB</vt:lpstr>
      <vt:lpstr/>
    </vt:vector>
  </TitlesOfParts>
  <Company>WIRB</Company>
  <LinksUpToDate>false</LinksUpToDate>
  <CharactersWithSpaces>6026</CharactersWithSpaces>
  <SharedDoc>false</SharedDoc>
  <HLinks>
    <vt:vector size="6" baseType="variant">
      <vt:variant>
        <vt:i4>2818167</vt:i4>
      </vt:variant>
      <vt:variant>
        <vt:i4>0</vt:i4>
      </vt:variant>
      <vt:variant>
        <vt:i4>0</vt:i4>
      </vt:variant>
      <vt:variant>
        <vt:i4>5</vt:i4>
      </vt:variant>
      <vt:variant>
        <vt:lpwstr>http://research.unc.edu/offices/human-research-ethics/additional-forms/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WIRB</dc:title>
  <dc:subject>Japanese Short Form Written Consent</dc:subject>
  <dc:creator>voconnor</dc:creator>
  <cp:keywords/>
  <dc:description>Northwest Translation 04-26-2013</dc:description>
  <cp:lastModifiedBy>Cantrell, Celeste D</cp:lastModifiedBy>
  <cp:revision>3</cp:revision>
  <cp:lastPrinted>2016-11-11T16:57:00Z</cp:lastPrinted>
  <dcterms:created xsi:type="dcterms:W3CDTF">2023-10-23T14:51:00Z</dcterms:created>
  <dcterms:modified xsi:type="dcterms:W3CDTF">2023-10-23T14:55:00Z</dcterms:modified>
</cp:coreProperties>
</file>