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5" w:rsidRDefault="00797A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84984" wp14:editId="6C292537">
                <wp:simplePos x="0" y="0"/>
                <wp:positionH relativeFrom="column">
                  <wp:posOffset>-609600</wp:posOffset>
                </wp:positionH>
                <wp:positionV relativeFrom="paragraph">
                  <wp:posOffset>238125</wp:posOffset>
                </wp:positionV>
                <wp:extent cx="7086600" cy="852487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86600" cy="852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7AE3" w:rsidRPr="00797AE3" w:rsidRDefault="00797AE3" w:rsidP="00797A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9BBB59"/>
                                <w:sz w:val="32"/>
                              </w:rPr>
                            </w:pPr>
                            <w:r w:rsidRPr="00797A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 xml:space="preserve">Publishing or Editorial: </w:t>
                            </w:r>
                            <w:r w:rsidRPr="00797A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>subvention for publication costs of journals, manuscripts, texts, documents, and translations of works</w:t>
                            </w:r>
                          </w:p>
                          <w:p w:rsidR="00797AE3" w:rsidRPr="00797AE3" w:rsidRDefault="00797AE3" w:rsidP="00797A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9BBB59"/>
                                <w:sz w:val="32"/>
                              </w:rPr>
                            </w:pPr>
                            <w:r w:rsidRPr="00797A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 xml:space="preserve">Travel: </w:t>
                            </w:r>
                            <w:r w:rsidRPr="00797A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>funds for travel expenses arising from programs or activities such as (but not limited to) visiting lectureships or professorships, exchange programs, on-site observation, or research activities</w:t>
                            </w:r>
                          </w:p>
                          <w:p w:rsidR="00797AE3" w:rsidRPr="00797AE3" w:rsidRDefault="00797AE3" w:rsidP="00797A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9BBB59"/>
                                <w:sz w:val="32"/>
                              </w:rPr>
                            </w:pPr>
                            <w:r w:rsidRPr="00797A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 xml:space="preserve">Research: </w:t>
                            </w:r>
                            <w:r w:rsidRPr="00797A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>funding for activity that increases overall knowledge about a field</w:t>
                            </w:r>
                          </w:p>
                          <w:p w:rsidR="00797AE3" w:rsidRPr="00797AE3" w:rsidRDefault="00797AE3" w:rsidP="00797A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9BBB59"/>
                                <w:sz w:val="32"/>
                              </w:rPr>
                            </w:pPr>
                            <w:r w:rsidRPr="00797A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 xml:space="preserve">Program or Curriculum Development or Provision: </w:t>
                            </w:r>
                            <w:r w:rsidRPr="00797A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>funding to develop or provide a program to benefit the public, or to develop or provide a curriculum, a course, or other types of training or instruction for the public or for those in a traditional educational setting</w:t>
                            </w:r>
                          </w:p>
                          <w:p w:rsidR="00797AE3" w:rsidRPr="00797AE3" w:rsidRDefault="00797AE3" w:rsidP="00797A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9BBB59"/>
                                <w:sz w:val="32"/>
                              </w:rPr>
                            </w:pPr>
                            <w:r w:rsidRPr="00797A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 xml:space="preserve">Meeting or Conference or Seminar: </w:t>
                            </w:r>
                            <w:r w:rsidRPr="00797A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>funding to either attend or organize a meeting, conference, or seminar</w:t>
                            </w:r>
                          </w:p>
                          <w:p w:rsidR="00797AE3" w:rsidRPr="00797AE3" w:rsidRDefault="00797AE3" w:rsidP="00797A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9BBB59"/>
                                <w:sz w:val="32"/>
                              </w:rPr>
                            </w:pPr>
                            <w:r w:rsidRPr="00797A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 xml:space="preserve">Artistic Pursuit: </w:t>
                            </w:r>
                            <w:r w:rsidRPr="00797A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>funding for the presentation of artistic work, for example a performance, exhibit, or film or video production</w:t>
                            </w:r>
                          </w:p>
                          <w:p w:rsidR="00797AE3" w:rsidRPr="00797AE3" w:rsidRDefault="00797AE3" w:rsidP="00797A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9BBB59"/>
                                <w:sz w:val="32"/>
                              </w:rPr>
                            </w:pPr>
                            <w:r w:rsidRPr="00797A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>Collaboration or Cooperative Agreement: funding for any collaborative activity between people working at two or more institutions or in two or more disciplines</w:t>
                            </w:r>
                          </w:p>
                          <w:p w:rsidR="00797AE3" w:rsidRPr="00797AE3" w:rsidRDefault="00797AE3" w:rsidP="00797A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9BBB59"/>
                                <w:sz w:val="32"/>
                              </w:rPr>
                            </w:pPr>
                            <w:r w:rsidRPr="00797A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 xml:space="preserve">Contract or Tender: </w:t>
                            </w:r>
                            <w:r w:rsidRPr="00797A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>funding for an agreement to conduct a specific project or task with stated outcomes (as opposed to a general research effort or program development)</w:t>
                            </w:r>
                          </w:p>
                          <w:p w:rsidR="00797AE3" w:rsidRPr="00797AE3" w:rsidRDefault="00797AE3" w:rsidP="00797A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9BBB59"/>
                                <w:sz w:val="32"/>
                              </w:rPr>
                            </w:pPr>
                            <w:r w:rsidRPr="00797A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 xml:space="preserve">Postdoctoral Award: </w:t>
                            </w:r>
                            <w:r w:rsidRPr="00797A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>funds for individuals who have recently received PhDs to perform research or study, usually under the guidance of a mentor, but sometimes not in the humanities or social sciences</w:t>
                            </w:r>
                          </w:p>
                          <w:p w:rsidR="00797AE3" w:rsidRPr="00797AE3" w:rsidRDefault="00797AE3" w:rsidP="00797A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9BBB59"/>
                                <w:sz w:val="32"/>
                              </w:rPr>
                            </w:pPr>
                            <w:r w:rsidRPr="00797A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 xml:space="preserve">Prize or Award: </w:t>
                            </w:r>
                            <w:r w:rsidRPr="00797A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>monetary or other awards presented in recognition of past or current accomplishments in the arts, sciences, or humanities</w:t>
                            </w:r>
                          </w:p>
                          <w:p w:rsidR="00797AE3" w:rsidRPr="00797AE3" w:rsidRDefault="00797AE3" w:rsidP="00797A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9BBB59"/>
                                <w:sz w:val="32"/>
                              </w:rPr>
                            </w:pPr>
                            <w:r w:rsidRPr="00797A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 xml:space="preserve">Training or Scholarship or Fellowship: </w:t>
                            </w:r>
                            <w:r w:rsidRPr="00797A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  <w:t>funding in the form of scholarships, internships, fellowships, or specialized training that advances the individual's knowledge of the area, not the area itself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6" style="position:absolute;margin-left:-48pt;margin-top:18.75pt;width:558pt;height:6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" filled="f" stroked="f">
                <v:path arrowok="t"/>
                <o:lock v:ext="edit" grouping="t"/>
                <v:textbox>
                  <w:txbxContent>
                    <w:p w:rsidR="00797AE3" w:rsidRPr="00797AE3" w:rsidRDefault="00797AE3" w:rsidP="00797A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9BBB59"/>
                          <w:sz w:val="32"/>
                        </w:rPr>
                      </w:pPr>
                      <w:r w:rsidRPr="00797AE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7"/>
                        </w:rPr>
                        <w:t xml:space="preserve">Publishing or Editorial: </w:t>
                      </w:r>
                      <w:r w:rsidRPr="00797A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  <w:t>subvention for publication costs of journals, manuscripts, texts, documents, and translations of works</w:t>
                      </w:r>
                    </w:p>
                    <w:p w:rsidR="00797AE3" w:rsidRPr="00797AE3" w:rsidRDefault="00797AE3" w:rsidP="00797A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9BBB59"/>
                          <w:sz w:val="32"/>
                        </w:rPr>
                      </w:pPr>
                      <w:r w:rsidRPr="00797AE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7"/>
                        </w:rPr>
                        <w:t xml:space="preserve">Travel: </w:t>
                      </w:r>
                      <w:r w:rsidRPr="00797A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  <w:t>funds for travel expenses arising from programs or activities such as (but not limited to) visiting lectureships or professorships, exchange programs, on-site observation, or research activities</w:t>
                      </w:r>
                    </w:p>
                    <w:p w:rsidR="00797AE3" w:rsidRPr="00797AE3" w:rsidRDefault="00797AE3" w:rsidP="00797A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9BBB59"/>
                          <w:sz w:val="32"/>
                        </w:rPr>
                      </w:pPr>
                      <w:r w:rsidRPr="00797AE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7"/>
                        </w:rPr>
                        <w:t xml:space="preserve">Research: </w:t>
                      </w:r>
                      <w:r w:rsidRPr="00797A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  <w:t>funding for activity that increases overall knowledge about a field</w:t>
                      </w:r>
                    </w:p>
                    <w:p w:rsidR="00797AE3" w:rsidRPr="00797AE3" w:rsidRDefault="00797AE3" w:rsidP="00797A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9BBB59"/>
                          <w:sz w:val="32"/>
                        </w:rPr>
                      </w:pPr>
                      <w:r w:rsidRPr="00797AE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7"/>
                        </w:rPr>
                        <w:t xml:space="preserve">Program or Curriculum Development or Provision: </w:t>
                      </w:r>
                      <w:r w:rsidRPr="00797A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  <w:t>funding to develop or provide a program to benefit the public, or to develop or provide a curriculum, a course, or other types of training or instruction for the public or for those in a traditional educational setting</w:t>
                      </w:r>
                    </w:p>
                    <w:p w:rsidR="00797AE3" w:rsidRPr="00797AE3" w:rsidRDefault="00797AE3" w:rsidP="00797A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9BBB59"/>
                          <w:sz w:val="32"/>
                        </w:rPr>
                      </w:pPr>
                      <w:r w:rsidRPr="00797AE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7"/>
                        </w:rPr>
                        <w:t xml:space="preserve">Meeting or Conference or Seminar: </w:t>
                      </w:r>
                      <w:r w:rsidRPr="00797A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  <w:t>funding to either attend or organize a meeting, conference, or seminar</w:t>
                      </w:r>
                    </w:p>
                    <w:p w:rsidR="00797AE3" w:rsidRPr="00797AE3" w:rsidRDefault="00797AE3" w:rsidP="00797A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9BBB59"/>
                          <w:sz w:val="32"/>
                        </w:rPr>
                      </w:pPr>
                      <w:r w:rsidRPr="00797AE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7"/>
                        </w:rPr>
                        <w:t xml:space="preserve">Artistic Pursuit: </w:t>
                      </w:r>
                      <w:r w:rsidRPr="00797A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  <w:t>funding for the presentation of artistic work, for example a performance, exhibit, or film or video production</w:t>
                      </w:r>
                    </w:p>
                    <w:p w:rsidR="00797AE3" w:rsidRPr="00797AE3" w:rsidRDefault="00797AE3" w:rsidP="00797A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9BBB59"/>
                          <w:sz w:val="32"/>
                        </w:rPr>
                      </w:pPr>
                      <w:r w:rsidRPr="00797A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  <w:t>Collaboration or Cooperative Agreement: funding for any collaborative activity between people working at two or more institutions or in two or more disciplines</w:t>
                      </w:r>
                    </w:p>
                    <w:p w:rsidR="00797AE3" w:rsidRPr="00797AE3" w:rsidRDefault="00797AE3" w:rsidP="00797A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9BBB59"/>
                          <w:sz w:val="32"/>
                        </w:rPr>
                      </w:pPr>
                      <w:r w:rsidRPr="00797AE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7"/>
                        </w:rPr>
                        <w:t xml:space="preserve">Contract or Tender: </w:t>
                      </w:r>
                      <w:r w:rsidRPr="00797A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  <w:t>funding for an agreement to conduct a specific project or task with stated outcomes (as opposed to a general research effort or program development)</w:t>
                      </w:r>
                    </w:p>
                    <w:p w:rsidR="00797AE3" w:rsidRPr="00797AE3" w:rsidRDefault="00797AE3" w:rsidP="00797A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9BBB59"/>
                          <w:sz w:val="32"/>
                        </w:rPr>
                      </w:pPr>
                      <w:r w:rsidRPr="00797AE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7"/>
                        </w:rPr>
                        <w:t xml:space="preserve">Postdoctoral Award: </w:t>
                      </w:r>
                      <w:r w:rsidRPr="00797A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  <w:t>funds for individuals who have recently received PhDs to perform research or study, usually under the guidance of a mentor, but sometimes not in the humanities or social sciences</w:t>
                      </w:r>
                    </w:p>
                    <w:p w:rsidR="00797AE3" w:rsidRPr="00797AE3" w:rsidRDefault="00797AE3" w:rsidP="00797A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9BBB59"/>
                          <w:sz w:val="32"/>
                        </w:rPr>
                      </w:pPr>
                      <w:r w:rsidRPr="00797AE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7"/>
                        </w:rPr>
                        <w:t xml:space="preserve">Prize or Award: </w:t>
                      </w:r>
                      <w:r w:rsidRPr="00797A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  <w:t>monetary or other awards presented in recognition of past or current accomplishments in the arts, sciences, or humanities</w:t>
                      </w:r>
                    </w:p>
                    <w:p w:rsidR="00797AE3" w:rsidRPr="00797AE3" w:rsidRDefault="00797AE3" w:rsidP="00797A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9BBB59"/>
                          <w:sz w:val="32"/>
                        </w:rPr>
                      </w:pPr>
                      <w:r w:rsidRPr="00797AE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7"/>
                        </w:rPr>
                        <w:t xml:space="preserve">Training or Scholarship or Fellowship: </w:t>
                      </w:r>
                      <w:r w:rsidRPr="00797A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  <w:t>funding in the form of scholarships, internships, fellowships, or specialized training that advances the individual's knowledge of the area, not the area itself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F6568" wp14:editId="5A320BB7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8229600" cy="10668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7AE3" w:rsidRDefault="00797AE3" w:rsidP="00797A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kern w:val="24"/>
                                <w:sz w:val="80"/>
                                <w:szCs w:val="80"/>
                              </w:rPr>
                              <w:t>Types of Funding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kern w:val="24"/>
                                <w:sz w:val="80"/>
                                <w:szCs w:val="80"/>
                              </w:rPr>
                              <w:t>,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kern w:val="24"/>
                                <w:sz w:val="80"/>
                                <w:szCs w:val="80"/>
                              </w:rPr>
                              <w:t xml:space="preserve"> Defined</w:t>
                            </w:r>
                          </w:p>
                        </w:txbxContent>
                      </wps:txbx>
                      <wps:bodyPr vert="horz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7" style="position:absolute;margin-left:-60pt;margin-top:-60pt;width:9in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" filled="f" stroked="f">
                <v:path arrowok="t"/>
                <o:lock v:ext="edit" grouping="t"/>
                <v:textbox>
                  <w:txbxContent>
                    <w:p w:rsidR="00797AE3" w:rsidRDefault="00797AE3" w:rsidP="00797A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kern w:val="24"/>
                          <w:sz w:val="80"/>
                          <w:szCs w:val="80"/>
                        </w:rPr>
                        <w:t>Types of Funding</w:t>
                      </w: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kern w:val="24"/>
                          <w:sz w:val="80"/>
                          <w:szCs w:val="80"/>
                        </w:rPr>
                        <w:t>,</w:t>
                      </w: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kern w:val="24"/>
                          <w:sz w:val="80"/>
                          <w:szCs w:val="80"/>
                        </w:rPr>
                        <w:t xml:space="preserve"> Defined</w:t>
                      </w:r>
                    </w:p>
                  </w:txbxContent>
                </v:textbox>
              </v:rect>
            </w:pict>
          </mc:Fallback>
        </mc:AlternateContent>
      </w:r>
    </w:p>
    <w:sectPr w:rsidR="0070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234E"/>
    <w:multiLevelType w:val="hybridMultilevel"/>
    <w:tmpl w:val="4E2204C6"/>
    <w:lvl w:ilvl="0" w:tplc="973C8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120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76F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700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C5E2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E32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2EE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E54F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ABA6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E3"/>
    <w:rsid w:val="00706FB5"/>
    <w:rsid w:val="007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A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AE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A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AE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Mattheis, Ashley</dc:creator>
  <cp:lastModifiedBy>Mattheis, Ashley</cp:lastModifiedBy>
  <cp:revision>1</cp:revision>
  <dcterms:created xsi:type="dcterms:W3CDTF">2017-05-25T17:16:00Z</dcterms:created>
  <dcterms:modified xsi:type="dcterms:W3CDTF">2017-05-25T17:18:00Z</dcterms:modified>
</cp:coreProperties>
</file>